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A8" w:rsidRPr="00FE4D72" w:rsidRDefault="001425A8" w:rsidP="001425A8">
      <w:pPr>
        <w:rPr>
          <w:rFonts w:ascii="Times New Roman" w:hAnsi="Times New Roman"/>
          <w:b/>
          <w:bCs/>
        </w:rPr>
      </w:pPr>
      <w:bookmarkStart w:id="0" w:name="_GoBack"/>
      <w:bookmarkEnd w:id="0"/>
      <w:r w:rsidRPr="00FE4D72">
        <w:rPr>
          <w:rFonts w:ascii="Times New Roman" w:hAnsi="Times New Roman"/>
          <w:b/>
          <w:bCs/>
        </w:rPr>
        <w:t xml:space="preserve">Phòng GD&amp;ĐT Thuận An </w:t>
      </w:r>
      <w:r w:rsidRPr="00FE4D72">
        <w:rPr>
          <w:rFonts w:ascii="Times New Roman" w:hAnsi="Times New Roman"/>
          <w:b/>
          <w:bCs/>
        </w:rPr>
        <w:tab/>
      </w:r>
      <w:r w:rsidRPr="00FE4D72">
        <w:rPr>
          <w:rFonts w:ascii="Times New Roman" w:hAnsi="Times New Roman"/>
        </w:rPr>
        <w:tab/>
        <w:t xml:space="preserve">     </w:t>
      </w:r>
      <w:r w:rsidRPr="00FE4D72">
        <w:rPr>
          <w:rFonts w:ascii="Times New Roman" w:hAnsi="Times New Roman"/>
          <w:b/>
          <w:bCs/>
          <w:sz w:val="22"/>
        </w:rPr>
        <w:t>CỘNG HOÀ XÃ HỘI CHỦ NGHĨA VIỆT NAM</w:t>
      </w:r>
    </w:p>
    <w:p w:rsidR="001425A8" w:rsidRPr="00FE4D72" w:rsidRDefault="001425A8" w:rsidP="001425A8">
      <w:pPr>
        <w:rPr>
          <w:rFonts w:ascii="Times New Roman" w:hAnsi="Times New Roman"/>
          <w:b/>
          <w:bCs/>
          <w:i/>
          <w:iCs/>
        </w:rPr>
      </w:pPr>
      <w:r w:rsidRPr="00FE4D72">
        <w:rPr>
          <w:rFonts w:ascii="Times New Roman" w:hAnsi="Times New Roman"/>
          <w:b/>
          <w:bCs/>
          <w:i/>
          <w:iCs/>
          <w:sz w:val="26"/>
        </w:rPr>
        <w:t xml:space="preserve">Trường THCS Nguyễn Văn Trỗi  </w:t>
      </w:r>
      <w:r w:rsidRPr="00FE4D72">
        <w:rPr>
          <w:rFonts w:ascii="Times New Roman" w:hAnsi="Times New Roman"/>
        </w:rPr>
        <w:tab/>
      </w:r>
      <w:r w:rsidRPr="00FE4D72">
        <w:rPr>
          <w:rFonts w:ascii="Times New Roman" w:hAnsi="Times New Roman"/>
          <w:b/>
          <w:bCs/>
          <w:i/>
          <w:iCs/>
        </w:rPr>
        <w:t>Độc lập – Tự do – Hạnh phúc</w:t>
      </w:r>
    </w:p>
    <w:p w:rsidR="001425A8" w:rsidRDefault="001425A8" w:rsidP="001425A8">
      <w:pPr>
        <w:rPr>
          <w:rFonts w:ascii="Times New Roman" w:hAnsi="Times New Roman"/>
        </w:rPr>
      </w:pPr>
      <w:r w:rsidRPr="00FE4D72">
        <w:rPr>
          <w:rFonts w:ascii="Times New Roman" w:hAnsi="Times New Roman"/>
        </w:rPr>
        <w:tab/>
      </w:r>
      <w:r w:rsidRPr="00FE4D72">
        <w:rPr>
          <w:rFonts w:ascii="Times New Roman" w:hAnsi="Times New Roman"/>
        </w:rPr>
        <w:tab/>
      </w:r>
      <w:r w:rsidRPr="00FE4D72">
        <w:rPr>
          <w:rFonts w:ascii="Times New Roman" w:hAnsi="Times New Roman"/>
        </w:rPr>
        <w:tab/>
      </w:r>
      <w:r w:rsidRPr="00FE4D72">
        <w:rPr>
          <w:rFonts w:ascii="Times New Roman" w:hAnsi="Times New Roman"/>
        </w:rPr>
        <w:tab/>
      </w:r>
      <w:r w:rsidRPr="00FE4D72">
        <w:rPr>
          <w:rFonts w:ascii="Times New Roman" w:hAnsi="Times New Roman"/>
        </w:rPr>
        <w:tab/>
      </w:r>
      <w:r w:rsidRPr="00FE4D72">
        <w:rPr>
          <w:rFonts w:ascii="Times New Roman" w:hAnsi="Times New Roman"/>
        </w:rPr>
        <w:tab/>
      </w:r>
      <w:r w:rsidRPr="00FE4D72">
        <w:rPr>
          <w:rFonts w:ascii="Times New Roman" w:hAnsi="Times New Roman"/>
        </w:rPr>
        <w:tab/>
        <w:t>************</w:t>
      </w:r>
    </w:p>
    <w:p w:rsidR="00241CD8" w:rsidRPr="00FE4D72" w:rsidRDefault="00241CD8" w:rsidP="001425A8">
      <w:pPr>
        <w:rPr>
          <w:rFonts w:ascii="Times New Roman" w:hAnsi="Times New Roman"/>
        </w:rPr>
      </w:pPr>
    </w:p>
    <w:p w:rsidR="001425A8" w:rsidRDefault="00241CD8" w:rsidP="001425A8">
      <w:pPr>
        <w:jc w:val="center"/>
        <w:rPr>
          <w:rFonts w:asciiTheme="majorHAnsi" w:hAnsiTheme="majorHAnsi" w:cstheme="majorHAnsi"/>
          <w:sz w:val="36"/>
          <w:szCs w:val="36"/>
        </w:rPr>
      </w:pPr>
      <w:r w:rsidRPr="00241CD8">
        <w:rPr>
          <w:rFonts w:asciiTheme="majorHAnsi" w:hAnsiTheme="majorHAnsi" w:cstheme="majorHAnsi"/>
          <w:sz w:val="36"/>
          <w:szCs w:val="36"/>
        </w:rPr>
        <w:t>CÔNG KHAI THU CHI TÀI CHÍNH</w:t>
      </w:r>
    </w:p>
    <w:p w:rsidR="00375EFA" w:rsidRPr="00241CD8" w:rsidRDefault="00375EFA" w:rsidP="001425A8">
      <w:pPr>
        <w:jc w:val="center"/>
        <w:rPr>
          <w:rFonts w:asciiTheme="majorHAnsi" w:hAnsiTheme="majorHAnsi" w:cstheme="majorHAnsi"/>
          <w:sz w:val="36"/>
          <w:szCs w:val="36"/>
        </w:rPr>
      </w:pPr>
      <w:r>
        <w:rPr>
          <w:rFonts w:asciiTheme="majorHAnsi" w:hAnsiTheme="majorHAnsi" w:cstheme="majorHAnsi"/>
          <w:sz w:val="36"/>
          <w:szCs w:val="36"/>
        </w:rPr>
        <w:t>Năm 2017</w:t>
      </w:r>
    </w:p>
    <w:p w:rsidR="001425A8" w:rsidRPr="00BF7621" w:rsidRDefault="001425A8" w:rsidP="001425A8">
      <w:pPr>
        <w:ind w:left="360" w:right="3"/>
        <w:rPr>
          <w:rFonts w:ascii="Times New Roman" w:hAnsi="Times New Roman"/>
          <w:b/>
          <w:sz w:val="26"/>
          <w:szCs w:val="26"/>
        </w:rPr>
      </w:pPr>
      <w:r w:rsidRPr="00BF7621">
        <w:rPr>
          <w:rFonts w:ascii="Times New Roman" w:hAnsi="Times New Roman"/>
          <w:b/>
          <w:sz w:val="26"/>
          <w:szCs w:val="26"/>
        </w:rPr>
        <w:t xml:space="preserve">  </w:t>
      </w:r>
    </w:p>
    <w:p w:rsidR="001425A8" w:rsidRPr="00BF7621" w:rsidRDefault="001425A8" w:rsidP="001425A8">
      <w:pPr>
        <w:ind w:left="690" w:right="3"/>
        <w:rPr>
          <w:rFonts w:ascii="Times New Roman" w:hAnsi="Times New Roman"/>
          <w:b/>
          <w:sz w:val="26"/>
          <w:szCs w:val="26"/>
        </w:rPr>
      </w:pPr>
      <w:r w:rsidRPr="00BF7621">
        <w:rPr>
          <w:rFonts w:ascii="Times New Roman" w:hAnsi="Times New Roman"/>
          <w:b/>
          <w:sz w:val="26"/>
          <w:szCs w:val="26"/>
        </w:rPr>
        <w:t>Tổng số học sinh: 2.150</w:t>
      </w:r>
    </w:p>
    <w:p w:rsidR="001425A8" w:rsidRPr="00BF7621" w:rsidRDefault="001425A8" w:rsidP="001425A8">
      <w:pPr>
        <w:ind w:left="690" w:right="3"/>
        <w:rPr>
          <w:rFonts w:ascii="Times New Roman" w:hAnsi="Times New Roman"/>
          <w:b/>
          <w:sz w:val="26"/>
          <w:szCs w:val="26"/>
        </w:rPr>
      </w:pPr>
      <w:r w:rsidRPr="00BF7621">
        <w:rPr>
          <w:rFonts w:ascii="Times New Roman" w:hAnsi="Times New Roman"/>
          <w:b/>
          <w:sz w:val="26"/>
          <w:szCs w:val="26"/>
        </w:rPr>
        <w:t xml:space="preserve">Biên chế :109 </w:t>
      </w:r>
    </w:p>
    <w:p w:rsidR="001425A8" w:rsidRPr="00BF7621" w:rsidRDefault="001425A8" w:rsidP="001425A8">
      <w:pPr>
        <w:ind w:left="690" w:right="3"/>
        <w:rPr>
          <w:rFonts w:ascii="Times New Roman" w:hAnsi="Times New Roman"/>
          <w:b/>
          <w:sz w:val="26"/>
          <w:szCs w:val="26"/>
        </w:rPr>
      </w:pPr>
      <w:r w:rsidRPr="00BF7621">
        <w:rPr>
          <w:rFonts w:ascii="Times New Roman" w:hAnsi="Times New Roman"/>
          <w:b/>
          <w:sz w:val="26"/>
          <w:szCs w:val="26"/>
        </w:rPr>
        <w:t>Định mức chi hoạt động năm 2017 như sau:</w:t>
      </w:r>
    </w:p>
    <w:p w:rsidR="001425A8" w:rsidRPr="001425A8" w:rsidRDefault="001425A8" w:rsidP="001425A8">
      <w:pPr>
        <w:ind w:left="690" w:right="3"/>
        <w:rPr>
          <w:rFonts w:ascii="Times New Roman" w:hAnsi="Times New Roman"/>
          <w:sz w:val="26"/>
          <w:szCs w:val="26"/>
        </w:rPr>
      </w:pPr>
      <w:r w:rsidRPr="00BF7621">
        <w:rPr>
          <w:rFonts w:ascii="Times New Roman" w:hAnsi="Times New Roman"/>
          <w:b/>
          <w:sz w:val="26"/>
          <w:szCs w:val="26"/>
        </w:rPr>
        <w:t>-</w:t>
      </w:r>
      <w:r w:rsidRPr="001425A8">
        <w:rPr>
          <w:rFonts w:ascii="Times New Roman" w:hAnsi="Times New Roman"/>
          <w:sz w:val="26"/>
          <w:szCs w:val="26"/>
        </w:rPr>
        <w:t>Chi cho bộ máy :20.000.000 đ/biên chế/năm</w:t>
      </w:r>
    </w:p>
    <w:p w:rsidR="001425A8" w:rsidRPr="00BF7621" w:rsidRDefault="001425A8" w:rsidP="001425A8">
      <w:pPr>
        <w:ind w:left="690" w:right="3"/>
        <w:rPr>
          <w:rFonts w:ascii="Times New Roman" w:hAnsi="Times New Roman"/>
          <w:b/>
          <w:sz w:val="26"/>
          <w:szCs w:val="26"/>
        </w:rPr>
      </w:pPr>
      <w:r w:rsidRPr="001425A8">
        <w:rPr>
          <w:rFonts w:ascii="Times New Roman" w:hAnsi="Times New Roman"/>
          <w:sz w:val="26"/>
          <w:szCs w:val="26"/>
        </w:rPr>
        <w:t>-Chi hoạt động giảng dạy và học tập :400.000 đ/học sinh/năm</w:t>
      </w:r>
    </w:p>
    <w:p w:rsidR="001425A8" w:rsidRPr="00BF7621" w:rsidRDefault="001425A8" w:rsidP="001425A8">
      <w:pPr>
        <w:ind w:left="690" w:right="3"/>
        <w:rPr>
          <w:rFonts w:ascii="Times New Roman" w:hAnsi="Times New Roman"/>
          <w:b/>
          <w:sz w:val="26"/>
          <w:szCs w:val="26"/>
        </w:rPr>
      </w:pPr>
    </w:p>
    <w:tbl>
      <w:tblPr>
        <w:tblW w:w="0" w:type="auto"/>
        <w:tblInd w:w="392" w:type="dxa"/>
        <w:tblLook w:val="04A0" w:firstRow="1" w:lastRow="0" w:firstColumn="1" w:lastColumn="0" w:noHBand="0" w:noVBand="1"/>
      </w:tblPr>
      <w:tblGrid>
        <w:gridCol w:w="6750"/>
        <w:gridCol w:w="1714"/>
      </w:tblGrid>
      <w:tr w:rsidR="001425A8" w:rsidRPr="00BF7621" w:rsidTr="00431D3C">
        <w:trPr>
          <w:trHeight w:val="1313"/>
        </w:trPr>
        <w:tc>
          <w:tcPr>
            <w:tcW w:w="6750" w:type="dxa"/>
            <w:shd w:val="clear" w:color="auto" w:fill="auto"/>
          </w:tcPr>
          <w:p w:rsidR="001425A8" w:rsidRPr="00BF7621" w:rsidRDefault="001425A8" w:rsidP="002C0DAF">
            <w:pPr>
              <w:ind w:right="3"/>
              <w:rPr>
                <w:rFonts w:ascii="Times New Roman" w:hAnsi="Times New Roman"/>
                <w:b/>
                <w:sz w:val="26"/>
                <w:szCs w:val="26"/>
              </w:rPr>
            </w:pPr>
            <w:r w:rsidRPr="00BF7621">
              <w:rPr>
                <w:rFonts w:ascii="Times New Roman" w:hAnsi="Times New Roman"/>
                <w:b/>
                <w:sz w:val="26"/>
                <w:szCs w:val="26"/>
              </w:rPr>
              <w:t xml:space="preserve">1/ Kinh phí thường xuyên:                                          </w:t>
            </w:r>
          </w:p>
          <w:p w:rsidR="001425A8" w:rsidRPr="00BF7621" w:rsidRDefault="001425A8" w:rsidP="002C0DAF">
            <w:pPr>
              <w:ind w:right="3"/>
              <w:rPr>
                <w:rFonts w:ascii="Times New Roman" w:hAnsi="Times New Roman"/>
                <w:b/>
                <w:sz w:val="26"/>
                <w:szCs w:val="26"/>
              </w:rPr>
            </w:pPr>
            <w:r w:rsidRPr="00BF7621">
              <w:rPr>
                <w:rFonts w:ascii="Times New Roman" w:hAnsi="Times New Roman"/>
                <w:b/>
                <w:sz w:val="26"/>
                <w:szCs w:val="26"/>
              </w:rPr>
              <w:t xml:space="preserve">  Trong đó :</w:t>
            </w:r>
          </w:p>
          <w:p w:rsidR="001425A8" w:rsidRPr="0059119B" w:rsidRDefault="001425A8" w:rsidP="002C0DAF">
            <w:pPr>
              <w:ind w:right="3"/>
              <w:rPr>
                <w:rFonts w:ascii="Times New Roman" w:hAnsi="Times New Roman"/>
                <w:sz w:val="26"/>
                <w:szCs w:val="26"/>
              </w:rPr>
            </w:pPr>
            <w:r w:rsidRPr="00BF7621">
              <w:rPr>
                <w:rFonts w:ascii="Times New Roman" w:hAnsi="Times New Roman"/>
                <w:b/>
                <w:sz w:val="26"/>
                <w:szCs w:val="26"/>
              </w:rPr>
              <w:t>-</w:t>
            </w:r>
            <w:r w:rsidRPr="0059119B">
              <w:rPr>
                <w:rFonts w:ascii="Times New Roman" w:hAnsi="Times New Roman"/>
                <w:sz w:val="26"/>
                <w:szCs w:val="26"/>
              </w:rPr>
              <w:t>Chi cho con người :</w:t>
            </w:r>
          </w:p>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-Chi hoạt động</w:t>
            </w:r>
          </w:p>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 Kinh phí tiết kiệm 10%  thực hiện điều chỉnh tiền lương</w:t>
            </w:r>
          </w:p>
          <w:p w:rsidR="001425A8" w:rsidRPr="00BF7621" w:rsidRDefault="001425A8" w:rsidP="002C0DAF">
            <w:pPr>
              <w:ind w:right="3"/>
              <w:rPr>
                <w:rFonts w:ascii="Times New Roman" w:hAnsi="Times New Roman"/>
                <w:b/>
                <w:sz w:val="26"/>
                <w:szCs w:val="26"/>
              </w:rPr>
            </w:pPr>
          </w:p>
        </w:tc>
        <w:tc>
          <w:tcPr>
            <w:tcW w:w="1714" w:type="dxa"/>
            <w:shd w:val="clear" w:color="auto" w:fill="auto"/>
          </w:tcPr>
          <w:p w:rsidR="001425A8" w:rsidRPr="00BF7621" w:rsidRDefault="001425A8" w:rsidP="002C0DAF">
            <w:pPr>
              <w:ind w:right="3"/>
              <w:rPr>
                <w:rFonts w:ascii="Times New Roman" w:hAnsi="Times New Roman"/>
                <w:b/>
                <w:sz w:val="26"/>
                <w:szCs w:val="26"/>
              </w:rPr>
            </w:pPr>
            <w:r w:rsidRPr="00BF7621">
              <w:rPr>
                <w:rFonts w:ascii="Times New Roman" w:hAnsi="Times New Roman"/>
                <w:b/>
                <w:sz w:val="26"/>
                <w:szCs w:val="26"/>
              </w:rPr>
              <w:t>9.205.581.000</w:t>
            </w:r>
          </w:p>
          <w:p w:rsidR="001425A8" w:rsidRPr="00BF7621" w:rsidRDefault="001425A8" w:rsidP="002C0DAF">
            <w:pPr>
              <w:ind w:right="3"/>
              <w:rPr>
                <w:rFonts w:ascii="Times New Roman" w:hAnsi="Times New Roman"/>
                <w:b/>
                <w:sz w:val="26"/>
                <w:szCs w:val="26"/>
              </w:rPr>
            </w:pPr>
            <w:r w:rsidRPr="00BF7621">
              <w:rPr>
                <w:rFonts w:ascii="Times New Roman" w:hAnsi="Times New Roman"/>
                <w:b/>
                <w:sz w:val="26"/>
                <w:szCs w:val="26"/>
              </w:rPr>
              <w:t xml:space="preserve">  </w:t>
            </w:r>
          </w:p>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6.862.181.000</w:t>
            </w:r>
          </w:p>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2.109.060.000</w:t>
            </w:r>
          </w:p>
          <w:p w:rsidR="001425A8" w:rsidRPr="00BF7621" w:rsidRDefault="001425A8" w:rsidP="002C0DAF">
            <w:pPr>
              <w:ind w:right="3"/>
              <w:rPr>
                <w:rFonts w:ascii="Times New Roman" w:hAnsi="Times New Roman"/>
                <w:b/>
                <w:sz w:val="26"/>
                <w:szCs w:val="26"/>
              </w:rPr>
            </w:pPr>
            <w:r w:rsidRPr="0059119B">
              <w:rPr>
                <w:rFonts w:ascii="Times New Roman" w:hAnsi="Times New Roman"/>
                <w:sz w:val="26"/>
                <w:szCs w:val="26"/>
              </w:rPr>
              <w:t xml:space="preserve">   234.340.000</w:t>
            </w:r>
          </w:p>
        </w:tc>
      </w:tr>
      <w:tr w:rsidR="001425A8" w:rsidRPr="00BF7621" w:rsidTr="00431D3C">
        <w:trPr>
          <w:trHeight w:val="890"/>
        </w:trPr>
        <w:tc>
          <w:tcPr>
            <w:tcW w:w="6750" w:type="dxa"/>
            <w:shd w:val="clear" w:color="auto" w:fill="auto"/>
          </w:tcPr>
          <w:p w:rsidR="001425A8" w:rsidRPr="00BF7621" w:rsidRDefault="001425A8" w:rsidP="002C0DAF">
            <w:pPr>
              <w:ind w:right="3"/>
              <w:rPr>
                <w:rFonts w:ascii="Times New Roman" w:hAnsi="Times New Roman"/>
                <w:b/>
                <w:sz w:val="26"/>
                <w:szCs w:val="26"/>
              </w:rPr>
            </w:pPr>
            <w:r w:rsidRPr="00BF7621">
              <w:rPr>
                <w:rFonts w:ascii="Times New Roman" w:hAnsi="Times New Roman"/>
                <w:b/>
                <w:sz w:val="26"/>
                <w:szCs w:val="26"/>
              </w:rPr>
              <w:t>2/Kinh phí không thường xuyên:</w:t>
            </w:r>
          </w:p>
          <w:p w:rsidR="001425A8" w:rsidRPr="0059119B" w:rsidRDefault="001425A8" w:rsidP="002C0DAF">
            <w:pPr>
              <w:ind w:right="3"/>
              <w:rPr>
                <w:rFonts w:ascii="Times New Roman" w:hAnsi="Times New Roman"/>
                <w:sz w:val="26"/>
                <w:szCs w:val="26"/>
              </w:rPr>
            </w:pPr>
            <w:r w:rsidRPr="00BF7621">
              <w:rPr>
                <w:rFonts w:ascii="Times New Roman" w:hAnsi="Times New Roman"/>
                <w:b/>
                <w:sz w:val="26"/>
                <w:szCs w:val="26"/>
              </w:rPr>
              <w:t>-</w:t>
            </w:r>
            <w:r w:rsidRPr="0059119B">
              <w:rPr>
                <w:rFonts w:ascii="Times New Roman" w:hAnsi="Times New Roman"/>
                <w:sz w:val="26"/>
                <w:szCs w:val="26"/>
              </w:rPr>
              <w:t>Kinh phí thừa giờ</w:t>
            </w:r>
          </w:p>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-Tiền tết</w:t>
            </w:r>
          </w:p>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-Hỗ trợ nhà trọ</w:t>
            </w:r>
          </w:p>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-Hỗ trợ thạc sỹ 1.5/tháng</w:t>
            </w:r>
          </w:p>
          <w:p w:rsidR="001425A8" w:rsidRPr="001425A8" w:rsidRDefault="001425A8" w:rsidP="002C0DAF">
            <w:pPr>
              <w:ind w:right="3"/>
              <w:rPr>
                <w:rFonts w:ascii="Times New Roman" w:hAnsi="Times New Roman"/>
                <w:sz w:val="26"/>
                <w:szCs w:val="26"/>
              </w:rPr>
            </w:pPr>
            <w:r w:rsidRPr="001425A8">
              <w:rPr>
                <w:rFonts w:ascii="Times New Roman" w:hAnsi="Times New Roman"/>
                <w:sz w:val="26"/>
                <w:szCs w:val="26"/>
              </w:rPr>
              <w:t>-Hỗ trợ ngày 20/11</w:t>
            </w:r>
          </w:p>
          <w:p w:rsidR="001425A8" w:rsidRPr="001425A8" w:rsidRDefault="001425A8" w:rsidP="002C0DAF">
            <w:pPr>
              <w:ind w:right="3"/>
              <w:rPr>
                <w:rFonts w:ascii="Times New Roman" w:hAnsi="Times New Roman"/>
                <w:sz w:val="26"/>
                <w:szCs w:val="26"/>
              </w:rPr>
            </w:pPr>
            <w:r w:rsidRPr="001425A8">
              <w:rPr>
                <w:rFonts w:ascii="Times New Roman" w:hAnsi="Times New Roman"/>
                <w:sz w:val="26"/>
                <w:szCs w:val="26"/>
              </w:rPr>
              <w:t>-Hỗ trợ nhân viên Y tế</w:t>
            </w:r>
          </w:p>
          <w:p w:rsidR="001425A8" w:rsidRPr="001425A8" w:rsidRDefault="001425A8" w:rsidP="002C0DAF">
            <w:pPr>
              <w:ind w:right="3"/>
              <w:rPr>
                <w:rFonts w:ascii="Times New Roman" w:hAnsi="Times New Roman"/>
                <w:sz w:val="26"/>
                <w:szCs w:val="26"/>
              </w:rPr>
            </w:pPr>
            <w:r w:rsidRPr="001425A8">
              <w:rPr>
                <w:rFonts w:ascii="Times New Roman" w:hAnsi="Times New Roman"/>
                <w:sz w:val="26"/>
                <w:szCs w:val="26"/>
              </w:rPr>
              <w:t>-Hỗ trợ nhân viên thư viện</w:t>
            </w:r>
          </w:p>
          <w:p w:rsidR="001425A8" w:rsidRPr="001425A8" w:rsidRDefault="001425A8" w:rsidP="002C0DAF">
            <w:pPr>
              <w:ind w:right="3"/>
              <w:rPr>
                <w:rFonts w:ascii="Times New Roman" w:hAnsi="Times New Roman"/>
                <w:sz w:val="26"/>
                <w:szCs w:val="26"/>
              </w:rPr>
            </w:pPr>
            <w:r w:rsidRPr="001425A8">
              <w:rPr>
                <w:rFonts w:ascii="Times New Roman" w:hAnsi="Times New Roman"/>
                <w:sz w:val="26"/>
                <w:szCs w:val="26"/>
              </w:rPr>
              <w:t>-Hỗ trợ bảo vệ</w:t>
            </w:r>
          </w:p>
          <w:p w:rsidR="001425A8" w:rsidRPr="001425A8" w:rsidRDefault="001425A8" w:rsidP="002C0DAF">
            <w:pPr>
              <w:ind w:right="3"/>
              <w:rPr>
                <w:rFonts w:ascii="Times New Roman" w:hAnsi="Times New Roman"/>
                <w:sz w:val="26"/>
                <w:szCs w:val="26"/>
              </w:rPr>
            </w:pPr>
            <w:r w:rsidRPr="001425A8">
              <w:rPr>
                <w:rFonts w:ascii="Times New Roman" w:hAnsi="Times New Roman"/>
                <w:sz w:val="26"/>
                <w:szCs w:val="26"/>
              </w:rPr>
              <w:t>-Hỗ trợ phục vụ</w:t>
            </w:r>
          </w:p>
          <w:p w:rsidR="001425A8" w:rsidRPr="001425A8" w:rsidRDefault="001425A8" w:rsidP="002C0DAF">
            <w:pPr>
              <w:ind w:right="3"/>
              <w:rPr>
                <w:rFonts w:ascii="Times New Roman" w:hAnsi="Times New Roman"/>
                <w:sz w:val="26"/>
                <w:szCs w:val="26"/>
              </w:rPr>
            </w:pPr>
            <w:r w:rsidRPr="001425A8">
              <w:rPr>
                <w:rFonts w:ascii="Times New Roman" w:hAnsi="Times New Roman"/>
                <w:sz w:val="26"/>
                <w:szCs w:val="26"/>
              </w:rPr>
              <w:t>-Hỗ trợ trang phục bảo vệ</w:t>
            </w:r>
          </w:p>
          <w:p w:rsidR="001425A8" w:rsidRPr="001425A8" w:rsidRDefault="001425A8" w:rsidP="002C0DAF">
            <w:pPr>
              <w:ind w:right="3"/>
              <w:rPr>
                <w:rFonts w:ascii="Times New Roman" w:hAnsi="Times New Roman"/>
                <w:b/>
                <w:sz w:val="26"/>
                <w:szCs w:val="26"/>
              </w:rPr>
            </w:pPr>
          </w:p>
        </w:tc>
        <w:tc>
          <w:tcPr>
            <w:tcW w:w="1714" w:type="dxa"/>
            <w:shd w:val="clear" w:color="auto" w:fill="auto"/>
          </w:tcPr>
          <w:p w:rsidR="001425A8" w:rsidRPr="00BF7621" w:rsidRDefault="001425A8" w:rsidP="002C0DAF">
            <w:pPr>
              <w:ind w:right="3"/>
              <w:rPr>
                <w:rFonts w:ascii="Times New Roman" w:hAnsi="Times New Roman"/>
                <w:b/>
                <w:sz w:val="26"/>
                <w:szCs w:val="26"/>
              </w:rPr>
            </w:pPr>
            <w:r w:rsidRPr="00BF7621">
              <w:rPr>
                <w:rFonts w:ascii="Times New Roman" w:hAnsi="Times New Roman"/>
                <w:b/>
                <w:sz w:val="26"/>
                <w:szCs w:val="26"/>
              </w:rPr>
              <w:t>727.336.000</w:t>
            </w:r>
          </w:p>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300.000.000</w:t>
            </w:r>
          </w:p>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163.500.000</w:t>
            </w:r>
          </w:p>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138.616.000</w:t>
            </w:r>
          </w:p>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 xml:space="preserve">   68.560.000</w:t>
            </w:r>
          </w:p>
          <w:p w:rsidR="001425A8" w:rsidRPr="0059119B" w:rsidRDefault="001425A8" w:rsidP="002C0DAF">
            <w:pPr>
              <w:ind w:right="3"/>
              <w:rPr>
                <w:rFonts w:ascii="Times New Roman" w:hAnsi="Times New Roman"/>
                <w:sz w:val="26"/>
                <w:szCs w:val="26"/>
              </w:rPr>
            </w:pPr>
            <w:r w:rsidRPr="00BF7621">
              <w:rPr>
                <w:rFonts w:ascii="Times New Roman" w:hAnsi="Times New Roman"/>
                <w:b/>
                <w:sz w:val="26"/>
                <w:szCs w:val="26"/>
              </w:rPr>
              <w:t xml:space="preserve">   </w:t>
            </w:r>
            <w:r w:rsidRPr="0059119B">
              <w:rPr>
                <w:rFonts w:ascii="Times New Roman" w:hAnsi="Times New Roman"/>
                <w:sz w:val="26"/>
                <w:szCs w:val="26"/>
              </w:rPr>
              <w:t>21.800.000</w:t>
            </w:r>
          </w:p>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 xml:space="preserve">     4.356.000</w:t>
            </w:r>
          </w:p>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 xml:space="preserve">     2.904.000</w:t>
            </w:r>
          </w:p>
          <w:p w:rsidR="001425A8" w:rsidRPr="0059119B" w:rsidRDefault="001425A8" w:rsidP="002C0DAF">
            <w:pPr>
              <w:ind w:right="3"/>
              <w:rPr>
                <w:rFonts w:ascii="Times New Roman" w:hAnsi="Times New Roman"/>
                <w:sz w:val="26"/>
                <w:szCs w:val="26"/>
              </w:rPr>
            </w:pPr>
            <w:r>
              <w:rPr>
                <w:rFonts w:ascii="Times New Roman" w:hAnsi="Times New Roman"/>
                <w:sz w:val="26"/>
                <w:szCs w:val="26"/>
              </w:rPr>
              <w:t xml:space="preserve">     </w:t>
            </w:r>
            <w:r w:rsidRPr="0059119B">
              <w:rPr>
                <w:rFonts w:ascii="Times New Roman" w:hAnsi="Times New Roman"/>
                <w:sz w:val="26"/>
                <w:szCs w:val="26"/>
              </w:rPr>
              <w:t>14.400.000</w:t>
            </w:r>
          </w:p>
          <w:p w:rsidR="001425A8" w:rsidRPr="0059119B" w:rsidRDefault="001425A8" w:rsidP="002C0DAF">
            <w:pPr>
              <w:ind w:right="3"/>
              <w:rPr>
                <w:rFonts w:ascii="Times New Roman" w:hAnsi="Times New Roman"/>
                <w:sz w:val="26"/>
                <w:szCs w:val="26"/>
              </w:rPr>
            </w:pPr>
            <w:r>
              <w:rPr>
                <w:rFonts w:ascii="Times New Roman" w:hAnsi="Times New Roman"/>
                <w:sz w:val="26"/>
                <w:szCs w:val="26"/>
              </w:rPr>
              <w:t xml:space="preserve">     </w:t>
            </w:r>
            <w:r w:rsidRPr="0059119B">
              <w:rPr>
                <w:rFonts w:ascii="Times New Roman" w:hAnsi="Times New Roman"/>
                <w:sz w:val="26"/>
                <w:szCs w:val="26"/>
              </w:rPr>
              <w:t>12.000.000</w:t>
            </w:r>
          </w:p>
          <w:p w:rsidR="001425A8" w:rsidRPr="00BF7621" w:rsidRDefault="001425A8" w:rsidP="002C0DAF">
            <w:pPr>
              <w:ind w:right="3"/>
              <w:rPr>
                <w:rFonts w:ascii="Times New Roman" w:hAnsi="Times New Roman"/>
                <w:b/>
                <w:sz w:val="26"/>
                <w:szCs w:val="26"/>
              </w:rPr>
            </w:pPr>
            <w:r>
              <w:rPr>
                <w:rFonts w:ascii="Times New Roman" w:hAnsi="Times New Roman"/>
                <w:sz w:val="26"/>
                <w:szCs w:val="26"/>
              </w:rPr>
              <w:t xml:space="preserve">     </w:t>
            </w:r>
            <w:r w:rsidRPr="0059119B">
              <w:rPr>
                <w:rFonts w:ascii="Times New Roman" w:hAnsi="Times New Roman"/>
                <w:sz w:val="26"/>
                <w:szCs w:val="26"/>
              </w:rPr>
              <w:t>1.200.000</w:t>
            </w:r>
          </w:p>
        </w:tc>
      </w:tr>
      <w:tr w:rsidR="001425A8" w:rsidRPr="00BF7621" w:rsidTr="00431D3C">
        <w:trPr>
          <w:trHeight w:val="602"/>
        </w:trPr>
        <w:tc>
          <w:tcPr>
            <w:tcW w:w="6750" w:type="dxa"/>
            <w:shd w:val="clear" w:color="auto" w:fill="auto"/>
          </w:tcPr>
          <w:p w:rsidR="001425A8" w:rsidRPr="00BF7621" w:rsidRDefault="001425A8" w:rsidP="002C0DAF">
            <w:pPr>
              <w:ind w:right="3"/>
              <w:rPr>
                <w:rFonts w:ascii="Times New Roman" w:hAnsi="Times New Roman"/>
                <w:b/>
                <w:sz w:val="26"/>
                <w:szCs w:val="26"/>
              </w:rPr>
            </w:pPr>
          </w:p>
          <w:p w:rsidR="001425A8" w:rsidRPr="00BF7621" w:rsidRDefault="001425A8" w:rsidP="002C0DAF">
            <w:pPr>
              <w:ind w:right="3"/>
              <w:rPr>
                <w:rFonts w:ascii="Times New Roman" w:hAnsi="Times New Roman"/>
                <w:b/>
                <w:sz w:val="26"/>
                <w:szCs w:val="26"/>
              </w:rPr>
            </w:pPr>
            <w:r w:rsidRPr="00BF7621">
              <w:rPr>
                <w:rFonts w:ascii="Times New Roman" w:hAnsi="Times New Roman"/>
                <w:b/>
                <w:sz w:val="26"/>
                <w:szCs w:val="26"/>
              </w:rPr>
              <w:t>3 /Nguồn học phí :</w:t>
            </w:r>
          </w:p>
        </w:tc>
        <w:tc>
          <w:tcPr>
            <w:tcW w:w="1714" w:type="dxa"/>
            <w:shd w:val="clear" w:color="auto" w:fill="auto"/>
          </w:tcPr>
          <w:p w:rsidR="001425A8" w:rsidRPr="00BF7621" w:rsidRDefault="001425A8" w:rsidP="002C0DAF">
            <w:pPr>
              <w:ind w:right="3"/>
              <w:rPr>
                <w:rFonts w:ascii="Times New Roman" w:hAnsi="Times New Roman"/>
                <w:b/>
                <w:sz w:val="26"/>
                <w:szCs w:val="26"/>
              </w:rPr>
            </w:pPr>
          </w:p>
          <w:p w:rsidR="001425A8" w:rsidRPr="00BF7621" w:rsidRDefault="001425A8" w:rsidP="002C0DAF">
            <w:pPr>
              <w:ind w:right="3"/>
              <w:rPr>
                <w:rFonts w:ascii="Times New Roman" w:hAnsi="Times New Roman"/>
                <w:b/>
                <w:sz w:val="26"/>
                <w:szCs w:val="26"/>
              </w:rPr>
            </w:pPr>
            <w:r w:rsidRPr="00BF7621">
              <w:rPr>
                <w:rFonts w:ascii="Times New Roman" w:hAnsi="Times New Roman"/>
                <w:b/>
                <w:sz w:val="26"/>
                <w:szCs w:val="26"/>
              </w:rPr>
              <w:t>1.161.000.000</w:t>
            </w:r>
          </w:p>
        </w:tc>
      </w:tr>
      <w:tr w:rsidR="001425A8" w:rsidRPr="00BF7621" w:rsidTr="00431D3C">
        <w:trPr>
          <w:trHeight w:val="782"/>
        </w:trPr>
        <w:tc>
          <w:tcPr>
            <w:tcW w:w="6750" w:type="dxa"/>
            <w:shd w:val="clear" w:color="auto" w:fill="auto"/>
          </w:tcPr>
          <w:p w:rsidR="001425A8" w:rsidRPr="0059119B" w:rsidRDefault="001425A8" w:rsidP="001425A8">
            <w:pPr>
              <w:numPr>
                <w:ilvl w:val="0"/>
                <w:numId w:val="2"/>
              </w:numPr>
              <w:ind w:right="3"/>
              <w:rPr>
                <w:rFonts w:ascii="Times New Roman" w:hAnsi="Times New Roman"/>
                <w:sz w:val="26"/>
                <w:szCs w:val="26"/>
              </w:rPr>
            </w:pPr>
            <w:r w:rsidRPr="0059119B">
              <w:rPr>
                <w:rFonts w:ascii="Times New Roman" w:hAnsi="Times New Roman"/>
                <w:sz w:val="26"/>
                <w:szCs w:val="26"/>
              </w:rPr>
              <w:t>40% cải cách tiền lương</w:t>
            </w:r>
          </w:p>
          <w:p w:rsidR="001425A8" w:rsidRPr="0059119B" w:rsidRDefault="001425A8" w:rsidP="001425A8">
            <w:pPr>
              <w:numPr>
                <w:ilvl w:val="0"/>
                <w:numId w:val="2"/>
              </w:numPr>
              <w:ind w:right="3"/>
              <w:rPr>
                <w:rFonts w:ascii="Times New Roman" w:hAnsi="Times New Roman"/>
                <w:sz w:val="26"/>
                <w:szCs w:val="26"/>
              </w:rPr>
            </w:pPr>
            <w:r w:rsidRPr="0059119B">
              <w:rPr>
                <w:rFonts w:ascii="Times New Roman" w:hAnsi="Times New Roman"/>
                <w:sz w:val="26"/>
                <w:szCs w:val="26"/>
              </w:rPr>
              <w:t>60 % chi hoạt động</w:t>
            </w:r>
          </w:p>
          <w:p w:rsidR="001425A8" w:rsidRPr="00BF7621" w:rsidRDefault="001425A8" w:rsidP="002C0DAF">
            <w:pPr>
              <w:ind w:left="330" w:right="3"/>
              <w:rPr>
                <w:rFonts w:ascii="Times New Roman" w:hAnsi="Times New Roman"/>
                <w:b/>
                <w:sz w:val="26"/>
                <w:szCs w:val="26"/>
              </w:rPr>
            </w:pPr>
          </w:p>
        </w:tc>
        <w:tc>
          <w:tcPr>
            <w:tcW w:w="1714" w:type="dxa"/>
            <w:shd w:val="clear" w:color="auto" w:fill="auto"/>
          </w:tcPr>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 xml:space="preserve">   464.400.000</w:t>
            </w:r>
          </w:p>
          <w:p w:rsidR="001425A8" w:rsidRPr="00BF7621" w:rsidRDefault="001425A8" w:rsidP="002C0DAF">
            <w:pPr>
              <w:ind w:right="3"/>
              <w:rPr>
                <w:rFonts w:ascii="Times New Roman" w:hAnsi="Times New Roman"/>
                <w:b/>
                <w:sz w:val="26"/>
                <w:szCs w:val="26"/>
              </w:rPr>
            </w:pPr>
            <w:r w:rsidRPr="0059119B">
              <w:rPr>
                <w:rFonts w:ascii="Times New Roman" w:hAnsi="Times New Roman"/>
                <w:sz w:val="26"/>
                <w:szCs w:val="26"/>
              </w:rPr>
              <w:t xml:space="preserve">  696.600.000</w:t>
            </w:r>
          </w:p>
        </w:tc>
      </w:tr>
      <w:tr w:rsidR="001425A8" w:rsidRPr="00BF7621" w:rsidTr="00431D3C">
        <w:tc>
          <w:tcPr>
            <w:tcW w:w="6750" w:type="dxa"/>
            <w:shd w:val="clear" w:color="auto" w:fill="auto"/>
          </w:tcPr>
          <w:p w:rsidR="001425A8" w:rsidRPr="00BF7621" w:rsidRDefault="001425A8" w:rsidP="002C0DAF">
            <w:pPr>
              <w:ind w:right="3"/>
              <w:rPr>
                <w:rFonts w:ascii="Times New Roman" w:hAnsi="Times New Roman"/>
                <w:b/>
                <w:sz w:val="26"/>
                <w:szCs w:val="26"/>
              </w:rPr>
            </w:pPr>
            <w:r w:rsidRPr="00BF7621">
              <w:rPr>
                <w:rFonts w:ascii="Times New Roman" w:hAnsi="Times New Roman"/>
                <w:b/>
                <w:sz w:val="26"/>
                <w:szCs w:val="26"/>
              </w:rPr>
              <w:t>4 /Nguồn thu căn tin</w:t>
            </w:r>
          </w:p>
        </w:tc>
        <w:tc>
          <w:tcPr>
            <w:tcW w:w="1714" w:type="dxa"/>
            <w:shd w:val="clear" w:color="auto" w:fill="auto"/>
          </w:tcPr>
          <w:p w:rsidR="001425A8" w:rsidRPr="00BF7621" w:rsidRDefault="001425A8" w:rsidP="002C0DAF">
            <w:pPr>
              <w:ind w:right="3"/>
              <w:rPr>
                <w:rFonts w:ascii="Times New Roman" w:hAnsi="Times New Roman"/>
                <w:b/>
                <w:sz w:val="26"/>
                <w:szCs w:val="26"/>
              </w:rPr>
            </w:pPr>
            <w:r w:rsidRPr="00BF7621">
              <w:rPr>
                <w:rFonts w:ascii="Times New Roman" w:hAnsi="Times New Roman"/>
                <w:b/>
                <w:sz w:val="26"/>
                <w:szCs w:val="26"/>
              </w:rPr>
              <w:t xml:space="preserve">400.000.000 </w:t>
            </w:r>
          </w:p>
        </w:tc>
      </w:tr>
      <w:tr w:rsidR="001425A8" w:rsidRPr="00BF7621" w:rsidTr="00431D3C">
        <w:tc>
          <w:tcPr>
            <w:tcW w:w="6750" w:type="dxa"/>
            <w:shd w:val="clear" w:color="auto" w:fill="auto"/>
          </w:tcPr>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10 % thuế :</w:t>
            </w:r>
          </w:p>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 xml:space="preserve">Còn lại 90%  </w:t>
            </w:r>
          </w:p>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Trong đó</w:t>
            </w:r>
          </w:p>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 xml:space="preserve"> -40 %  thực hiện điều chỉnh tiền lương</w:t>
            </w:r>
          </w:p>
          <w:p w:rsidR="001425A8" w:rsidRPr="00BF7621" w:rsidRDefault="001425A8" w:rsidP="002C0DAF">
            <w:pPr>
              <w:ind w:right="3"/>
              <w:rPr>
                <w:rFonts w:ascii="Times New Roman" w:hAnsi="Times New Roman"/>
                <w:b/>
                <w:sz w:val="26"/>
                <w:szCs w:val="26"/>
              </w:rPr>
            </w:pPr>
            <w:r w:rsidRPr="0059119B">
              <w:rPr>
                <w:rFonts w:ascii="Times New Roman" w:hAnsi="Times New Roman"/>
                <w:sz w:val="26"/>
                <w:szCs w:val="26"/>
              </w:rPr>
              <w:t>-60 % chi hoạt động và các hoạt động PLTT</w:t>
            </w:r>
          </w:p>
        </w:tc>
        <w:tc>
          <w:tcPr>
            <w:tcW w:w="1714" w:type="dxa"/>
            <w:shd w:val="clear" w:color="auto" w:fill="auto"/>
          </w:tcPr>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40.000.000</w:t>
            </w:r>
          </w:p>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360.000.000</w:t>
            </w:r>
          </w:p>
          <w:p w:rsidR="001425A8" w:rsidRPr="0059119B" w:rsidRDefault="001425A8" w:rsidP="002C0DAF">
            <w:pPr>
              <w:ind w:right="3"/>
              <w:rPr>
                <w:rFonts w:ascii="Times New Roman" w:hAnsi="Times New Roman"/>
                <w:sz w:val="26"/>
                <w:szCs w:val="26"/>
              </w:rPr>
            </w:pPr>
          </w:p>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t>144.000.000</w:t>
            </w:r>
          </w:p>
          <w:p w:rsidR="001425A8" w:rsidRPr="00BF7621" w:rsidRDefault="001425A8" w:rsidP="002C0DAF">
            <w:pPr>
              <w:ind w:right="3"/>
              <w:rPr>
                <w:rFonts w:ascii="Times New Roman" w:hAnsi="Times New Roman"/>
                <w:b/>
                <w:sz w:val="26"/>
                <w:szCs w:val="26"/>
              </w:rPr>
            </w:pPr>
            <w:r w:rsidRPr="0059119B">
              <w:rPr>
                <w:rFonts w:ascii="Times New Roman" w:hAnsi="Times New Roman"/>
                <w:sz w:val="26"/>
                <w:szCs w:val="26"/>
              </w:rPr>
              <w:t>216.000.000</w:t>
            </w:r>
          </w:p>
        </w:tc>
      </w:tr>
      <w:tr w:rsidR="001425A8" w:rsidRPr="00BF7621" w:rsidTr="00431D3C">
        <w:tc>
          <w:tcPr>
            <w:tcW w:w="6750" w:type="dxa"/>
            <w:shd w:val="clear" w:color="auto" w:fill="auto"/>
          </w:tcPr>
          <w:p w:rsidR="001425A8" w:rsidRPr="00BF7621" w:rsidRDefault="001425A8" w:rsidP="002C0DAF">
            <w:pPr>
              <w:ind w:right="3"/>
              <w:rPr>
                <w:rFonts w:ascii="Times New Roman" w:hAnsi="Times New Roman"/>
                <w:sz w:val="26"/>
                <w:szCs w:val="26"/>
              </w:rPr>
            </w:pPr>
            <w:r w:rsidRPr="00BF7621">
              <w:rPr>
                <w:rFonts w:ascii="Times New Roman" w:hAnsi="Times New Roman"/>
                <w:b/>
                <w:sz w:val="26"/>
                <w:szCs w:val="26"/>
              </w:rPr>
              <w:t>5</w:t>
            </w:r>
            <w:r w:rsidRPr="00BF7621">
              <w:rPr>
                <w:b/>
                <w:bCs/>
                <w:sz w:val="26"/>
                <w:szCs w:val="26"/>
                <w:lang w:val="nl-NL"/>
              </w:rPr>
              <w:t xml:space="preserve">/ </w:t>
            </w:r>
            <w:r w:rsidRPr="00BF7621">
              <w:rPr>
                <w:rFonts w:ascii="Times New Roman" w:hAnsi="Times New Roman"/>
                <w:b/>
                <w:bCs/>
                <w:sz w:val="26"/>
                <w:szCs w:val="26"/>
                <w:lang w:val="nl-NL"/>
              </w:rPr>
              <w:t>Chi dạy thêm học thêm buổi chiều:</w:t>
            </w:r>
          </w:p>
        </w:tc>
        <w:tc>
          <w:tcPr>
            <w:tcW w:w="1714" w:type="dxa"/>
            <w:shd w:val="clear" w:color="auto" w:fill="auto"/>
          </w:tcPr>
          <w:p w:rsidR="001425A8" w:rsidRPr="00BF7621" w:rsidRDefault="001425A8" w:rsidP="002C0DAF">
            <w:pPr>
              <w:ind w:right="3"/>
              <w:rPr>
                <w:rFonts w:ascii="Times New Roman" w:hAnsi="Times New Roman"/>
                <w:sz w:val="26"/>
                <w:szCs w:val="26"/>
              </w:rPr>
            </w:pPr>
          </w:p>
        </w:tc>
      </w:tr>
      <w:tr w:rsidR="001425A8" w:rsidRPr="00BF7621" w:rsidTr="00431D3C">
        <w:tc>
          <w:tcPr>
            <w:tcW w:w="6750" w:type="dxa"/>
            <w:shd w:val="clear" w:color="auto" w:fill="auto"/>
          </w:tcPr>
          <w:p w:rsidR="001425A8" w:rsidRPr="00BF7621" w:rsidRDefault="001425A8" w:rsidP="002C0DAF">
            <w:pPr>
              <w:ind w:right="3"/>
              <w:rPr>
                <w:rFonts w:ascii="Times New Roman" w:hAnsi="Times New Roman"/>
                <w:sz w:val="26"/>
                <w:szCs w:val="26"/>
              </w:rPr>
            </w:pPr>
            <w:r w:rsidRPr="00BF7621">
              <w:rPr>
                <w:rFonts w:ascii="Times New Roman" w:hAnsi="Times New Roman"/>
                <w:sz w:val="26"/>
                <w:szCs w:val="26"/>
              </w:rPr>
              <w:t>-80% chi cho giáo viên</w:t>
            </w:r>
          </w:p>
        </w:tc>
        <w:tc>
          <w:tcPr>
            <w:tcW w:w="1714" w:type="dxa"/>
            <w:shd w:val="clear" w:color="auto" w:fill="auto"/>
          </w:tcPr>
          <w:p w:rsidR="001425A8" w:rsidRPr="00BF7621" w:rsidRDefault="001425A8" w:rsidP="002C0DAF">
            <w:pPr>
              <w:ind w:right="3"/>
              <w:rPr>
                <w:rFonts w:ascii="Times New Roman" w:hAnsi="Times New Roman"/>
                <w:sz w:val="26"/>
                <w:szCs w:val="26"/>
              </w:rPr>
            </w:pPr>
          </w:p>
        </w:tc>
      </w:tr>
      <w:tr w:rsidR="001425A8" w:rsidRPr="00BF7621" w:rsidTr="00431D3C">
        <w:tc>
          <w:tcPr>
            <w:tcW w:w="6750" w:type="dxa"/>
            <w:shd w:val="clear" w:color="auto" w:fill="auto"/>
          </w:tcPr>
          <w:p w:rsidR="001425A8" w:rsidRPr="0059119B" w:rsidRDefault="001425A8" w:rsidP="002C0DAF">
            <w:pPr>
              <w:ind w:right="3"/>
              <w:rPr>
                <w:rFonts w:ascii="Times New Roman" w:hAnsi="Times New Roman"/>
                <w:sz w:val="26"/>
                <w:szCs w:val="26"/>
              </w:rPr>
            </w:pPr>
            <w:r w:rsidRPr="0059119B">
              <w:rPr>
                <w:rFonts w:ascii="Times New Roman" w:hAnsi="Times New Roman"/>
                <w:sz w:val="26"/>
                <w:szCs w:val="26"/>
              </w:rPr>
              <w:lastRenderedPageBreak/>
              <w:t>-20% chi quản lý,CSVC</w:t>
            </w:r>
          </w:p>
        </w:tc>
        <w:tc>
          <w:tcPr>
            <w:tcW w:w="1714" w:type="dxa"/>
            <w:shd w:val="clear" w:color="auto" w:fill="auto"/>
          </w:tcPr>
          <w:p w:rsidR="001425A8" w:rsidRPr="00BF7621" w:rsidRDefault="001425A8" w:rsidP="002C0DAF">
            <w:pPr>
              <w:ind w:right="3"/>
              <w:rPr>
                <w:rFonts w:ascii="Times New Roman" w:hAnsi="Times New Roman"/>
                <w:b/>
                <w:sz w:val="26"/>
                <w:szCs w:val="26"/>
              </w:rPr>
            </w:pPr>
          </w:p>
        </w:tc>
      </w:tr>
      <w:tr w:rsidR="001425A8" w:rsidRPr="00BF7621" w:rsidTr="00431D3C">
        <w:tc>
          <w:tcPr>
            <w:tcW w:w="6750" w:type="dxa"/>
            <w:shd w:val="clear" w:color="auto" w:fill="auto"/>
          </w:tcPr>
          <w:p w:rsidR="001425A8" w:rsidRPr="00BF7621" w:rsidRDefault="001425A8" w:rsidP="002C0DAF">
            <w:pPr>
              <w:ind w:right="3"/>
              <w:rPr>
                <w:rFonts w:ascii="Times New Roman" w:hAnsi="Times New Roman"/>
                <w:b/>
                <w:sz w:val="26"/>
                <w:szCs w:val="26"/>
              </w:rPr>
            </w:pPr>
            <w:r w:rsidRPr="00BF7621">
              <w:rPr>
                <w:rFonts w:ascii="Times New Roman" w:hAnsi="Times New Roman"/>
                <w:b/>
                <w:sz w:val="26"/>
                <w:szCs w:val="26"/>
              </w:rPr>
              <w:t xml:space="preserve"> 6./ Thu học nghề</w:t>
            </w:r>
            <w:r w:rsidRPr="00BF7621">
              <w:rPr>
                <w:rFonts w:ascii="Times New Roman" w:hAnsi="Times New Roman"/>
                <w:sz w:val="26"/>
                <w:szCs w:val="26"/>
              </w:rPr>
              <w:t xml:space="preserve"> </w:t>
            </w:r>
          </w:p>
        </w:tc>
        <w:tc>
          <w:tcPr>
            <w:tcW w:w="1714" w:type="dxa"/>
            <w:shd w:val="clear" w:color="auto" w:fill="auto"/>
          </w:tcPr>
          <w:p w:rsidR="001425A8" w:rsidRPr="00BF7621" w:rsidRDefault="001425A8" w:rsidP="002C0DAF">
            <w:pPr>
              <w:ind w:right="3"/>
              <w:rPr>
                <w:rFonts w:ascii="Times New Roman" w:hAnsi="Times New Roman"/>
                <w:b/>
                <w:sz w:val="26"/>
                <w:szCs w:val="26"/>
              </w:rPr>
            </w:pPr>
            <w:r w:rsidRPr="00BF7621">
              <w:rPr>
                <w:rFonts w:ascii="Times New Roman" w:hAnsi="Times New Roman"/>
                <w:b/>
                <w:sz w:val="26"/>
                <w:szCs w:val="26"/>
              </w:rPr>
              <w:t>144.000đ/hs</w:t>
            </w:r>
          </w:p>
        </w:tc>
      </w:tr>
      <w:tr w:rsidR="001425A8" w:rsidRPr="00BF7621" w:rsidTr="00431D3C">
        <w:tc>
          <w:tcPr>
            <w:tcW w:w="6750" w:type="dxa"/>
            <w:shd w:val="clear" w:color="auto" w:fill="auto"/>
          </w:tcPr>
          <w:p w:rsidR="001425A8" w:rsidRPr="00BF7621" w:rsidRDefault="001425A8" w:rsidP="002C0DAF">
            <w:pPr>
              <w:ind w:right="3"/>
              <w:rPr>
                <w:rFonts w:ascii="Times New Roman" w:hAnsi="Times New Roman"/>
                <w:b/>
                <w:sz w:val="26"/>
                <w:szCs w:val="26"/>
              </w:rPr>
            </w:pPr>
            <w:r w:rsidRPr="00BF7621">
              <w:rPr>
                <w:rFonts w:ascii="Times New Roman" w:hAnsi="Times New Roman"/>
                <w:sz w:val="26"/>
                <w:szCs w:val="26"/>
              </w:rPr>
              <w:t xml:space="preserve">-70% Chi trả cho Trung tâm giáo dục thường xuyên thị xã Thuận An </w:t>
            </w:r>
          </w:p>
        </w:tc>
        <w:tc>
          <w:tcPr>
            <w:tcW w:w="1714" w:type="dxa"/>
            <w:shd w:val="clear" w:color="auto" w:fill="auto"/>
          </w:tcPr>
          <w:p w:rsidR="001425A8" w:rsidRPr="00BF7621" w:rsidRDefault="001425A8" w:rsidP="002C0DAF">
            <w:pPr>
              <w:ind w:right="3"/>
              <w:rPr>
                <w:rFonts w:ascii="Times New Roman" w:hAnsi="Times New Roman"/>
                <w:b/>
                <w:sz w:val="26"/>
                <w:szCs w:val="26"/>
              </w:rPr>
            </w:pPr>
          </w:p>
        </w:tc>
      </w:tr>
      <w:tr w:rsidR="001425A8" w:rsidRPr="00BF7621" w:rsidTr="00431D3C">
        <w:tc>
          <w:tcPr>
            <w:tcW w:w="6750" w:type="dxa"/>
            <w:shd w:val="clear" w:color="auto" w:fill="auto"/>
          </w:tcPr>
          <w:p w:rsidR="001425A8" w:rsidRPr="00BF7621" w:rsidRDefault="001425A8" w:rsidP="002C0DAF">
            <w:pPr>
              <w:ind w:right="3"/>
              <w:rPr>
                <w:rFonts w:ascii="Times New Roman" w:hAnsi="Times New Roman"/>
                <w:b/>
                <w:sz w:val="26"/>
                <w:szCs w:val="26"/>
              </w:rPr>
            </w:pPr>
            <w:r w:rsidRPr="00BF7621">
              <w:rPr>
                <w:rFonts w:ascii="Times New Roman" w:hAnsi="Times New Roman"/>
                <w:sz w:val="26"/>
                <w:szCs w:val="26"/>
              </w:rPr>
              <w:t>-30% chi cho việc tổ chức công tác dạy nghề tại trường (quản lý,vệ sinh,điện…..)</w:t>
            </w:r>
          </w:p>
        </w:tc>
        <w:tc>
          <w:tcPr>
            <w:tcW w:w="1714" w:type="dxa"/>
            <w:shd w:val="clear" w:color="auto" w:fill="auto"/>
          </w:tcPr>
          <w:p w:rsidR="001425A8" w:rsidRPr="00BF7621" w:rsidRDefault="001425A8" w:rsidP="002C0DAF">
            <w:pPr>
              <w:ind w:right="3"/>
              <w:rPr>
                <w:rFonts w:ascii="Times New Roman" w:hAnsi="Times New Roman"/>
                <w:b/>
                <w:sz w:val="26"/>
                <w:szCs w:val="26"/>
              </w:rPr>
            </w:pPr>
          </w:p>
        </w:tc>
      </w:tr>
      <w:tr w:rsidR="001425A8" w:rsidRPr="00BF7621" w:rsidTr="00431D3C">
        <w:tc>
          <w:tcPr>
            <w:tcW w:w="6750" w:type="dxa"/>
            <w:shd w:val="clear" w:color="auto" w:fill="auto"/>
          </w:tcPr>
          <w:p w:rsidR="001425A8" w:rsidRPr="00BF7621" w:rsidRDefault="001425A8" w:rsidP="002C0DAF">
            <w:pPr>
              <w:ind w:right="3"/>
              <w:rPr>
                <w:rFonts w:ascii="Times New Roman" w:hAnsi="Times New Roman"/>
                <w:b/>
                <w:sz w:val="26"/>
                <w:szCs w:val="26"/>
              </w:rPr>
            </w:pPr>
            <w:r w:rsidRPr="00BF7621">
              <w:rPr>
                <w:rFonts w:ascii="Times New Roman" w:hAnsi="Times New Roman"/>
                <w:b/>
                <w:sz w:val="26"/>
                <w:szCs w:val="26"/>
              </w:rPr>
              <w:t>7/ Thu BHYT năm 2017</w:t>
            </w:r>
            <w:r w:rsidRPr="00BF7621">
              <w:rPr>
                <w:rFonts w:ascii="Times New Roman" w:hAnsi="Times New Roman"/>
                <w:sz w:val="26"/>
                <w:szCs w:val="26"/>
              </w:rPr>
              <w:t xml:space="preserve"> </w:t>
            </w:r>
          </w:p>
          <w:p w:rsidR="001425A8" w:rsidRPr="00BF7621" w:rsidRDefault="001425A8" w:rsidP="002C0DAF">
            <w:pPr>
              <w:ind w:right="3"/>
              <w:rPr>
                <w:rFonts w:ascii="Times New Roman" w:hAnsi="Times New Roman"/>
                <w:b/>
                <w:sz w:val="26"/>
                <w:szCs w:val="26"/>
              </w:rPr>
            </w:pPr>
          </w:p>
        </w:tc>
        <w:tc>
          <w:tcPr>
            <w:tcW w:w="1714" w:type="dxa"/>
            <w:shd w:val="clear" w:color="auto" w:fill="auto"/>
          </w:tcPr>
          <w:p w:rsidR="001425A8" w:rsidRPr="00BF7621" w:rsidRDefault="001425A8" w:rsidP="002C0DAF">
            <w:pPr>
              <w:spacing w:line="360" w:lineRule="auto"/>
              <w:jc w:val="both"/>
              <w:rPr>
                <w:rFonts w:ascii="Times New Roman" w:hAnsi="Times New Roman"/>
                <w:b/>
                <w:sz w:val="26"/>
                <w:szCs w:val="26"/>
              </w:rPr>
            </w:pPr>
            <w:r w:rsidRPr="00BF7621">
              <w:rPr>
                <w:rFonts w:ascii="Times New Roman" w:hAnsi="Times New Roman"/>
                <w:b/>
                <w:sz w:val="26"/>
                <w:szCs w:val="26"/>
              </w:rPr>
              <w:t>934.605.000đ</w:t>
            </w:r>
          </w:p>
          <w:p w:rsidR="001425A8" w:rsidRPr="00BF7621" w:rsidRDefault="001425A8" w:rsidP="002C0DAF">
            <w:pPr>
              <w:ind w:right="3"/>
              <w:rPr>
                <w:rFonts w:ascii="Times New Roman" w:hAnsi="Times New Roman"/>
                <w:b/>
                <w:sz w:val="26"/>
                <w:szCs w:val="26"/>
              </w:rPr>
            </w:pPr>
          </w:p>
        </w:tc>
      </w:tr>
    </w:tbl>
    <w:p w:rsidR="001425A8" w:rsidRPr="00BF7621" w:rsidRDefault="001425A8" w:rsidP="001425A8">
      <w:pPr>
        <w:ind w:left="555" w:right="3"/>
        <w:rPr>
          <w:rFonts w:ascii="Times New Roman" w:hAnsi="Times New Roman"/>
          <w:b/>
          <w:sz w:val="26"/>
          <w:szCs w:val="26"/>
        </w:rPr>
      </w:pPr>
    </w:p>
    <w:p w:rsidR="001425A8" w:rsidRPr="00BF7621" w:rsidRDefault="001425A8" w:rsidP="00241CD8">
      <w:pPr>
        <w:ind w:right="3"/>
        <w:rPr>
          <w:rFonts w:ascii="Times New Roman" w:hAnsi="Times New Roman"/>
          <w:b/>
          <w:sz w:val="26"/>
          <w:szCs w:val="26"/>
        </w:rPr>
      </w:pPr>
      <w:r w:rsidRPr="00BF7621">
        <w:rPr>
          <w:rFonts w:ascii="Times New Roman" w:hAnsi="Times New Roman"/>
          <w:b/>
          <w:sz w:val="26"/>
          <w:szCs w:val="26"/>
        </w:rPr>
        <w:t xml:space="preserve"> Kế hoạch chi:</w:t>
      </w:r>
    </w:p>
    <w:p w:rsidR="001425A8" w:rsidRPr="00BF7621" w:rsidRDefault="001425A8" w:rsidP="001425A8">
      <w:pPr>
        <w:ind w:left="555" w:right="3"/>
        <w:rPr>
          <w:rFonts w:ascii="Times New Roman" w:hAnsi="Times New Roman"/>
          <w:sz w:val="26"/>
          <w:szCs w:val="26"/>
        </w:rPr>
      </w:pPr>
      <w:r w:rsidRPr="00BF7621">
        <w:rPr>
          <w:rFonts w:ascii="Times New Roman" w:hAnsi="Times New Roman"/>
          <w:sz w:val="26"/>
          <w:szCs w:val="26"/>
        </w:rPr>
        <w:t>Tổng kinh phí dùng chi cho hoạt động của nhà trường bao gồm ngân sách nhà nước cấp và  học phí thu được sử dụng là : 2.805.660.000đ</w:t>
      </w:r>
    </w:p>
    <w:p w:rsidR="001425A8" w:rsidRPr="00BF7621" w:rsidRDefault="001425A8" w:rsidP="001425A8">
      <w:pPr>
        <w:ind w:left="555" w:right="3"/>
        <w:rPr>
          <w:rFonts w:ascii="Times New Roman" w:hAnsi="Times New Roman"/>
          <w:sz w:val="26"/>
          <w:szCs w:val="26"/>
        </w:rPr>
      </w:pPr>
      <w:r w:rsidRPr="00BF7621">
        <w:rPr>
          <w:rFonts w:ascii="Times New Roman" w:hAnsi="Times New Roman"/>
          <w:b/>
          <w:sz w:val="26"/>
          <w:szCs w:val="26"/>
        </w:rPr>
        <w:t xml:space="preserve"> </w:t>
      </w:r>
      <w:r w:rsidRPr="00BF7621">
        <w:rPr>
          <w:rFonts w:ascii="Times New Roman" w:hAnsi="Times New Roman"/>
          <w:sz w:val="26"/>
          <w:szCs w:val="26"/>
        </w:rPr>
        <w:t>1/ Tiền công : 216.000.00 đồng</w:t>
      </w:r>
    </w:p>
    <w:p w:rsidR="001425A8" w:rsidRPr="00BF7621" w:rsidRDefault="001425A8" w:rsidP="001425A8">
      <w:pPr>
        <w:tabs>
          <w:tab w:val="left" w:pos="0"/>
        </w:tabs>
        <w:spacing w:after="120" w:line="276" w:lineRule="auto"/>
        <w:jc w:val="both"/>
        <w:rPr>
          <w:rFonts w:ascii="Times New Roman" w:hAnsi="Times New Roman"/>
          <w:sz w:val="26"/>
          <w:szCs w:val="26"/>
        </w:rPr>
      </w:pPr>
      <w:r w:rsidRPr="00BF7621">
        <w:rPr>
          <w:rFonts w:ascii="Times New Roman" w:hAnsi="Times New Roman"/>
          <w:sz w:val="26"/>
          <w:szCs w:val="26"/>
        </w:rPr>
        <w:t xml:space="preserve">         2/Tổng khen thưởng: 212.033.000 đ</w:t>
      </w:r>
    </w:p>
    <w:p w:rsidR="001425A8" w:rsidRPr="00BF7621" w:rsidRDefault="001425A8" w:rsidP="001425A8">
      <w:pPr>
        <w:ind w:left="555" w:right="3"/>
        <w:rPr>
          <w:rFonts w:ascii="Times New Roman" w:hAnsi="Times New Roman"/>
          <w:sz w:val="26"/>
          <w:szCs w:val="26"/>
        </w:rPr>
      </w:pPr>
      <w:r w:rsidRPr="00BF7621">
        <w:rPr>
          <w:rFonts w:ascii="Times New Roman" w:hAnsi="Times New Roman"/>
          <w:sz w:val="26"/>
          <w:szCs w:val="26"/>
        </w:rPr>
        <w:t>3/Phúc lợi tập thể  : 119.400.000</w:t>
      </w:r>
    </w:p>
    <w:p w:rsidR="001425A8" w:rsidRPr="0059119B" w:rsidRDefault="001425A8" w:rsidP="001425A8">
      <w:pPr>
        <w:spacing w:line="276" w:lineRule="auto"/>
        <w:jc w:val="both"/>
        <w:rPr>
          <w:rFonts w:ascii="Times New Roman" w:hAnsi="Times New Roman"/>
          <w:sz w:val="26"/>
          <w:szCs w:val="26"/>
        </w:rPr>
      </w:pPr>
      <w:r w:rsidRPr="0059119B">
        <w:rPr>
          <w:rFonts w:ascii="Times New Roman" w:hAnsi="Times New Roman"/>
          <w:sz w:val="26"/>
          <w:szCs w:val="26"/>
        </w:rPr>
        <w:t xml:space="preserve">         4/Dịch vụ công cộng  (điện,nước,vệ sinh,nhiên liệu): 185.265.000 đồng </w:t>
      </w:r>
    </w:p>
    <w:p w:rsidR="001425A8" w:rsidRPr="00BF7621" w:rsidRDefault="001425A8" w:rsidP="001425A8">
      <w:pPr>
        <w:spacing w:line="276" w:lineRule="auto"/>
        <w:jc w:val="both"/>
        <w:rPr>
          <w:rFonts w:ascii="Times New Roman" w:hAnsi="Times New Roman"/>
          <w:sz w:val="26"/>
          <w:szCs w:val="26"/>
        </w:rPr>
      </w:pPr>
      <w:r w:rsidRPr="0059119B">
        <w:rPr>
          <w:rFonts w:ascii="Times New Roman" w:hAnsi="Times New Roman"/>
          <w:sz w:val="26"/>
          <w:szCs w:val="26"/>
        </w:rPr>
        <w:t xml:space="preserve">         5/Vật tư văn phòng   :292</w:t>
      </w:r>
      <w:r w:rsidRPr="00BF7621">
        <w:rPr>
          <w:rFonts w:ascii="Times New Roman" w:hAnsi="Times New Roman"/>
          <w:sz w:val="26"/>
          <w:szCs w:val="26"/>
        </w:rPr>
        <w:t>.450.000 đồng</w:t>
      </w:r>
    </w:p>
    <w:p w:rsidR="001425A8" w:rsidRPr="00BF7621" w:rsidRDefault="001425A8" w:rsidP="001425A8">
      <w:pPr>
        <w:spacing w:line="276" w:lineRule="auto"/>
        <w:ind w:firstLine="360"/>
        <w:jc w:val="both"/>
        <w:rPr>
          <w:rFonts w:ascii="Times New Roman" w:hAnsi="Times New Roman"/>
          <w:sz w:val="26"/>
          <w:szCs w:val="26"/>
        </w:rPr>
      </w:pPr>
      <w:r>
        <w:rPr>
          <w:rFonts w:ascii="Times New Roman" w:hAnsi="Times New Roman"/>
          <w:sz w:val="26"/>
          <w:szCs w:val="26"/>
        </w:rPr>
        <w:t xml:space="preserve">   </w:t>
      </w:r>
      <w:r w:rsidRPr="00BF7621">
        <w:rPr>
          <w:rFonts w:ascii="Times New Roman" w:hAnsi="Times New Roman"/>
          <w:sz w:val="26"/>
          <w:szCs w:val="26"/>
        </w:rPr>
        <w:t>6/Thông tin, tuyên truyền liên lạc: 32.100</w:t>
      </w:r>
      <w:r w:rsidRPr="00BF7621">
        <w:rPr>
          <w:rFonts w:ascii="Times New Roman" w:hAnsi="Times New Roman"/>
          <w:sz w:val="26"/>
          <w:szCs w:val="26"/>
          <w:lang w:val="vi-VN"/>
        </w:rPr>
        <w:t>.000</w:t>
      </w:r>
      <w:r w:rsidRPr="00BF7621">
        <w:rPr>
          <w:rFonts w:ascii="Times New Roman" w:hAnsi="Times New Roman"/>
          <w:sz w:val="26"/>
          <w:szCs w:val="26"/>
        </w:rPr>
        <w:t xml:space="preserve"> đồng</w:t>
      </w:r>
    </w:p>
    <w:p w:rsidR="001425A8" w:rsidRPr="00BF7621" w:rsidRDefault="001425A8" w:rsidP="001425A8">
      <w:pPr>
        <w:spacing w:line="276" w:lineRule="auto"/>
        <w:jc w:val="both"/>
        <w:rPr>
          <w:rFonts w:ascii="Times New Roman" w:hAnsi="Times New Roman"/>
          <w:sz w:val="26"/>
          <w:szCs w:val="26"/>
          <w:lang w:val="vi-VN"/>
        </w:rPr>
      </w:pPr>
      <w:r w:rsidRPr="00BF7621">
        <w:rPr>
          <w:rFonts w:ascii="Times New Roman" w:hAnsi="Times New Roman"/>
          <w:sz w:val="26"/>
          <w:szCs w:val="26"/>
        </w:rPr>
        <w:t xml:space="preserve">     </w:t>
      </w:r>
      <w:r>
        <w:rPr>
          <w:rFonts w:ascii="Times New Roman" w:hAnsi="Times New Roman"/>
          <w:sz w:val="26"/>
          <w:szCs w:val="26"/>
        </w:rPr>
        <w:t xml:space="preserve">  </w:t>
      </w:r>
      <w:r w:rsidRPr="00BF7621">
        <w:rPr>
          <w:rFonts w:ascii="Times New Roman" w:hAnsi="Times New Roman"/>
          <w:sz w:val="26"/>
          <w:szCs w:val="26"/>
        </w:rPr>
        <w:t xml:space="preserve"> 7/</w:t>
      </w:r>
      <w:r w:rsidRPr="00BF7621">
        <w:rPr>
          <w:rFonts w:ascii="Times New Roman" w:hAnsi="Times New Roman"/>
          <w:sz w:val="26"/>
          <w:szCs w:val="26"/>
          <w:lang w:val="vi-VN"/>
        </w:rPr>
        <w:t xml:space="preserve">Hội nghị </w:t>
      </w:r>
      <w:r w:rsidRPr="00BF7621">
        <w:rPr>
          <w:rFonts w:ascii="Times New Roman" w:hAnsi="Times New Roman"/>
          <w:sz w:val="26"/>
          <w:szCs w:val="26"/>
        </w:rPr>
        <w:t>(6 hội nghị): 51.856</w:t>
      </w:r>
      <w:r w:rsidRPr="00BF7621">
        <w:rPr>
          <w:rFonts w:ascii="Times New Roman" w:hAnsi="Times New Roman"/>
          <w:sz w:val="26"/>
          <w:szCs w:val="26"/>
          <w:lang w:val="vi-VN"/>
        </w:rPr>
        <w:t>.000 đồng</w:t>
      </w:r>
    </w:p>
    <w:p w:rsidR="001425A8" w:rsidRPr="00BF7621" w:rsidRDefault="001425A8" w:rsidP="001425A8">
      <w:pPr>
        <w:spacing w:line="276" w:lineRule="auto"/>
        <w:jc w:val="both"/>
        <w:rPr>
          <w:rFonts w:ascii="Times New Roman" w:hAnsi="Times New Roman"/>
          <w:sz w:val="26"/>
          <w:szCs w:val="26"/>
          <w:lang w:val="vi-VN"/>
        </w:rPr>
      </w:pPr>
      <w:r w:rsidRPr="00BF7621">
        <w:rPr>
          <w:rFonts w:ascii="Times New Roman" w:hAnsi="Times New Roman"/>
          <w:sz w:val="26"/>
          <w:szCs w:val="26"/>
          <w:lang w:val="vi-VN"/>
        </w:rPr>
        <w:t xml:space="preserve">      </w:t>
      </w:r>
      <w:r>
        <w:rPr>
          <w:rFonts w:ascii="Times New Roman" w:hAnsi="Times New Roman"/>
          <w:sz w:val="26"/>
          <w:szCs w:val="26"/>
        </w:rPr>
        <w:t xml:space="preserve"> </w:t>
      </w:r>
      <w:r w:rsidRPr="00BF7621">
        <w:rPr>
          <w:rFonts w:ascii="Times New Roman" w:hAnsi="Times New Roman"/>
          <w:sz w:val="26"/>
          <w:szCs w:val="26"/>
          <w:lang w:val="vi-VN"/>
        </w:rPr>
        <w:t xml:space="preserve"> 8/Công tác phí :76.800.000đồng</w:t>
      </w:r>
    </w:p>
    <w:p w:rsidR="001425A8" w:rsidRPr="00BF7621" w:rsidRDefault="001425A8" w:rsidP="001425A8">
      <w:pPr>
        <w:jc w:val="both"/>
        <w:rPr>
          <w:rFonts w:ascii="Times New Roman" w:hAnsi="Times New Roman"/>
          <w:sz w:val="26"/>
          <w:szCs w:val="26"/>
          <w:lang w:val="vi-VN"/>
        </w:rPr>
      </w:pPr>
      <w:r w:rsidRPr="00BF7621">
        <w:rPr>
          <w:rFonts w:ascii="Times New Roman" w:hAnsi="Times New Roman"/>
          <w:sz w:val="26"/>
          <w:szCs w:val="26"/>
          <w:lang w:val="vi-VN"/>
        </w:rPr>
        <w:t xml:space="preserve">      </w:t>
      </w:r>
      <w:r>
        <w:rPr>
          <w:rFonts w:ascii="Times New Roman" w:hAnsi="Times New Roman"/>
          <w:sz w:val="26"/>
          <w:szCs w:val="26"/>
        </w:rPr>
        <w:t xml:space="preserve">  </w:t>
      </w:r>
      <w:r w:rsidRPr="00BF7621">
        <w:rPr>
          <w:rFonts w:ascii="Times New Roman" w:hAnsi="Times New Roman"/>
          <w:sz w:val="26"/>
          <w:szCs w:val="26"/>
          <w:lang w:val="vi-VN"/>
        </w:rPr>
        <w:t>9/Chi phí thuê mướn : 157.200.000 đồng</w:t>
      </w:r>
    </w:p>
    <w:p w:rsidR="001425A8" w:rsidRPr="00BF7621" w:rsidRDefault="001425A8" w:rsidP="001425A8">
      <w:pPr>
        <w:ind w:left="284" w:hanging="567"/>
        <w:jc w:val="both"/>
        <w:rPr>
          <w:rFonts w:ascii="Times New Roman" w:hAnsi="Times New Roman"/>
          <w:sz w:val="26"/>
          <w:szCs w:val="26"/>
          <w:lang w:val="vi-VN"/>
        </w:rPr>
      </w:pPr>
      <w:r w:rsidRPr="00BF7621">
        <w:rPr>
          <w:rFonts w:ascii="Times New Roman" w:hAnsi="Times New Roman"/>
          <w:sz w:val="26"/>
          <w:szCs w:val="26"/>
          <w:lang w:val="vi-VN"/>
        </w:rPr>
        <w:t xml:space="preserve">           10/ Chi sửa chữa tài sản   :514.900.000 đồng</w:t>
      </w:r>
    </w:p>
    <w:p w:rsidR="001425A8" w:rsidRPr="0059119B" w:rsidRDefault="001425A8" w:rsidP="001425A8">
      <w:pPr>
        <w:jc w:val="both"/>
        <w:rPr>
          <w:rFonts w:ascii="Times New Roman" w:hAnsi="Times New Roman"/>
          <w:sz w:val="26"/>
          <w:szCs w:val="26"/>
          <w:lang w:val="vi-VN"/>
        </w:rPr>
      </w:pPr>
      <w:r w:rsidRPr="00BF7621">
        <w:rPr>
          <w:rFonts w:ascii="Times New Roman" w:hAnsi="Times New Roman"/>
          <w:sz w:val="26"/>
          <w:szCs w:val="26"/>
          <w:lang w:val="vi-VN"/>
        </w:rPr>
        <w:t xml:space="preserve">     11/Chi phí nghiệp vụ chyên môn:   </w:t>
      </w:r>
      <w:r w:rsidRPr="0059119B">
        <w:rPr>
          <w:rFonts w:ascii="Times New Roman" w:hAnsi="Times New Roman"/>
          <w:sz w:val="26"/>
          <w:szCs w:val="26"/>
          <w:lang w:val="vi-VN"/>
        </w:rPr>
        <w:t>704.656.000.000 đồng</w:t>
      </w:r>
    </w:p>
    <w:p w:rsidR="001425A8" w:rsidRPr="001425A8" w:rsidRDefault="001425A8" w:rsidP="001425A8">
      <w:pPr>
        <w:jc w:val="both"/>
        <w:rPr>
          <w:rFonts w:ascii="Times New Roman" w:hAnsi="Times New Roman"/>
          <w:sz w:val="26"/>
          <w:szCs w:val="26"/>
          <w:lang w:val="vi-VN"/>
        </w:rPr>
      </w:pPr>
      <w:r w:rsidRPr="0059119B">
        <w:rPr>
          <w:rFonts w:ascii="Times New Roman" w:hAnsi="Times New Roman"/>
          <w:sz w:val="26"/>
          <w:szCs w:val="26"/>
          <w:lang w:val="vi-VN"/>
        </w:rPr>
        <w:tab/>
      </w:r>
      <w:r w:rsidRPr="001425A8">
        <w:rPr>
          <w:rFonts w:ascii="Times New Roman" w:hAnsi="Times New Roman"/>
          <w:sz w:val="26"/>
          <w:szCs w:val="26"/>
          <w:lang w:val="vi-VN"/>
        </w:rPr>
        <w:t>Trong đó:</w:t>
      </w:r>
    </w:p>
    <w:p w:rsidR="001425A8" w:rsidRPr="00BF7621" w:rsidRDefault="001425A8" w:rsidP="001425A8">
      <w:pPr>
        <w:spacing w:line="276" w:lineRule="auto"/>
        <w:ind w:firstLine="720"/>
        <w:jc w:val="both"/>
        <w:rPr>
          <w:rFonts w:ascii="Times New Roman" w:hAnsi="Times New Roman"/>
          <w:sz w:val="26"/>
          <w:szCs w:val="26"/>
          <w:lang w:val="vi-VN"/>
        </w:rPr>
      </w:pPr>
      <w:r w:rsidRPr="001425A8">
        <w:rPr>
          <w:rFonts w:ascii="Times New Roman" w:hAnsi="Times New Roman"/>
          <w:sz w:val="26"/>
          <w:szCs w:val="26"/>
          <w:lang w:val="vi-VN"/>
        </w:rPr>
        <w:t>-</w:t>
      </w:r>
      <w:r w:rsidRPr="00BF7621">
        <w:rPr>
          <w:rFonts w:ascii="Times New Roman" w:hAnsi="Times New Roman"/>
          <w:sz w:val="26"/>
          <w:szCs w:val="26"/>
          <w:lang w:val="vi-VN"/>
        </w:rPr>
        <w:t xml:space="preserve"> Mua sắm trang thiết bị, sách giáo khoa</w:t>
      </w:r>
      <w:r>
        <w:rPr>
          <w:rFonts w:ascii="Times New Roman" w:hAnsi="Times New Roman"/>
          <w:sz w:val="26"/>
          <w:szCs w:val="26"/>
          <w:lang w:val="vi-VN"/>
        </w:rPr>
        <w:t>…</w:t>
      </w:r>
      <w:r w:rsidRPr="00BF7621">
        <w:rPr>
          <w:rFonts w:ascii="Times New Roman" w:hAnsi="Times New Roman"/>
          <w:sz w:val="26"/>
          <w:szCs w:val="26"/>
          <w:lang w:val="vi-VN"/>
        </w:rPr>
        <w:t>: 144.732.000 đồng</w:t>
      </w:r>
    </w:p>
    <w:p w:rsidR="001425A8" w:rsidRPr="00BF7621" w:rsidRDefault="001425A8" w:rsidP="001425A8">
      <w:pPr>
        <w:spacing w:line="276" w:lineRule="auto"/>
        <w:jc w:val="both"/>
        <w:rPr>
          <w:rFonts w:ascii="Times New Roman" w:hAnsi="Times New Roman"/>
          <w:sz w:val="26"/>
          <w:szCs w:val="26"/>
          <w:lang w:val="vi-VN"/>
        </w:rPr>
      </w:pPr>
      <w:r w:rsidRPr="00BF7621">
        <w:rPr>
          <w:rFonts w:ascii="Times New Roman" w:hAnsi="Times New Roman"/>
          <w:sz w:val="26"/>
          <w:szCs w:val="26"/>
          <w:lang w:val="vi-VN"/>
        </w:rPr>
        <w:t xml:space="preserve">           - Học tập:  418.618.000 đồng</w:t>
      </w:r>
    </w:p>
    <w:p w:rsidR="001425A8" w:rsidRPr="00BF7621" w:rsidRDefault="001425A8" w:rsidP="001425A8">
      <w:pPr>
        <w:spacing w:line="276" w:lineRule="auto"/>
        <w:jc w:val="both"/>
        <w:rPr>
          <w:rFonts w:ascii="Times New Roman" w:hAnsi="Times New Roman"/>
          <w:sz w:val="26"/>
          <w:szCs w:val="26"/>
          <w:lang w:val="vi-VN"/>
        </w:rPr>
      </w:pPr>
      <w:r w:rsidRPr="00BF7621">
        <w:rPr>
          <w:rFonts w:ascii="Times New Roman" w:hAnsi="Times New Roman"/>
          <w:sz w:val="26"/>
          <w:szCs w:val="26"/>
          <w:lang w:val="vi-VN"/>
        </w:rPr>
        <w:t xml:space="preserve">            - Hội thi , hoạt động phong trào Đội : 141.306.000 đồng</w:t>
      </w:r>
    </w:p>
    <w:p w:rsidR="001425A8" w:rsidRPr="00BF7621" w:rsidRDefault="001425A8" w:rsidP="001425A8">
      <w:pPr>
        <w:spacing w:line="276" w:lineRule="auto"/>
        <w:ind w:left="720" w:firstLine="720"/>
        <w:jc w:val="both"/>
        <w:rPr>
          <w:rFonts w:ascii="Times New Roman" w:hAnsi="Times New Roman"/>
          <w:sz w:val="26"/>
          <w:szCs w:val="26"/>
          <w:lang w:val="vi-VN"/>
        </w:rPr>
      </w:pPr>
      <w:r w:rsidRPr="00BF7621">
        <w:rPr>
          <w:rFonts w:ascii="Times New Roman" w:hAnsi="Times New Roman"/>
          <w:sz w:val="26"/>
          <w:szCs w:val="26"/>
          <w:lang w:val="vi-VN"/>
        </w:rPr>
        <w:t xml:space="preserve">  12/Mua sắm tài sản  : 218.000.000 đồng</w:t>
      </w:r>
    </w:p>
    <w:p w:rsidR="001425A8" w:rsidRPr="00BF7621" w:rsidRDefault="001425A8" w:rsidP="001425A8">
      <w:pPr>
        <w:jc w:val="both"/>
        <w:rPr>
          <w:rFonts w:ascii="Times New Roman" w:hAnsi="Times New Roman"/>
          <w:sz w:val="26"/>
          <w:szCs w:val="26"/>
          <w:lang w:val="vi-VN"/>
        </w:rPr>
      </w:pPr>
      <w:r w:rsidRPr="00BF7621">
        <w:rPr>
          <w:rFonts w:ascii="Times New Roman" w:hAnsi="Times New Roman"/>
          <w:sz w:val="26"/>
          <w:szCs w:val="26"/>
          <w:lang w:val="vi-VN"/>
        </w:rPr>
        <w:t xml:space="preserve">    13/Chế độ tiếp khách  :25.000.000 đồng</w:t>
      </w:r>
    </w:p>
    <w:p w:rsidR="001425A8" w:rsidRPr="00241CD8" w:rsidRDefault="001425A8" w:rsidP="00241CD8">
      <w:pPr>
        <w:ind w:right="3"/>
        <w:rPr>
          <w:rFonts w:ascii="Times New Roman" w:hAnsi="Times New Roman"/>
          <w:b/>
          <w:sz w:val="26"/>
          <w:szCs w:val="26"/>
          <w:u w:val="single"/>
        </w:rPr>
      </w:pPr>
    </w:p>
    <w:p w:rsidR="001425A8" w:rsidRPr="00677281" w:rsidRDefault="001425A8" w:rsidP="00241CD8">
      <w:pPr>
        <w:ind w:right="3"/>
        <w:rPr>
          <w:rFonts w:ascii="Times New Roman" w:hAnsi="Times New Roman"/>
          <w:b/>
          <w:sz w:val="26"/>
          <w:szCs w:val="26"/>
          <w:lang w:val="vi-VN"/>
        </w:rPr>
      </w:pPr>
      <w:r w:rsidRPr="00241CD8">
        <w:rPr>
          <w:rFonts w:ascii="Times New Roman" w:hAnsi="Times New Roman"/>
          <w:b/>
          <w:sz w:val="26"/>
          <w:szCs w:val="26"/>
          <w:lang w:val="vi-VN"/>
        </w:rPr>
        <w:t>CHI TRẢ TĂNG THU NHẬP</w:t>
      </w:r>
      <w:r w:rsidRPr="00677281">
        <w:rPr>
          <w:rFonts w:ascii="Times New Roman" w:hAnsi="Times New Roman"/>
          <w:b/>
          <w:sz w:val="26"/>
          <w:szCs w:val="26"/>
          <w:lang w:val="vi-VN"/>
        </w:rPr>
        <w:t>:</w:t>
      </w:r>
    </w:p>
    <w:p w:rsidR="001425A8" w:rsidRPr="00BF7621" w:rsidRDefault="001425A8" w:rsidP="001425A8">
      <w:pPr>
        <w:ind w:left="555" w:right="3"/>
        <w:rPr>
          <w:rFonts w:ascii="Times New Roman" w:hAnsi="Times New Roman"/>
          <w:sz w:val="26"/>
          <w:szCs w:val="26"/>
        </w:rPr>
      </w:pPr>
      <w:r w:rsidRPr="00BF7621">
        <w:rPr>
          <w:rFonts w:ascii="Times New Roman" w:hAnsi="Times New Roman"/>
          <w:sz w:val="26"/>
          <w:szCs w:val="26"/>
        </w:rPr>
        <w:t>Thực hiện tiết kiệm 30% tổng kinh phí hoạt dộng được giao dùng chi tăng thu nhập cho toàn thể CBGV-NV trong toàn trường.</w:t>
      </w:r>
    </w:p>
    <w:p w:rsidR="001425A8" w:rsidRPr="00BF7621" w:rsidRDefault="001425A8" w:rsidP="001425A8">
      <w:pPr>
        <w:ind w:left="915" w:right="3"/>
        <w:rPr>
          <w:rFonts w:ascii="Times New Roman" w:hAnsi="Times New Roman"/>
          <w:b/>
          <w:sz w:val="26"/>
          <w:szCs w:val="26"/>
        </w:rPr>
      </w:pPr>
    </w:p>
    <w:p w:rsidR="001425A8" w:rsidRPr="00B458A5" w:rsidRDefault="001425A8" w:rsidP="001425A8">
      <w:pPr>
        <w:spacing w:after="120" w:line="276" w:lineRule="auto"/>
        <w:jc w:val="both"/>
        <w:rPr>
          <w:rFonts w:ascii="Times New Roman" w:hAnsi="Times New Roman"/>
          <w:b/>
          <w:sz w:val="26"/>
          <w:szCs w:val="26"/>
        </w:rPr>
      </w:pPr>
      <w:r>
        <w:rPr>
          <w:rFonts w:ascii="Times New Roman" w:hAnsi="Times New Roman"/>
          <w:b/>
          <w:sz w:val="26"/>
          <w:szCs w:val="26"/>
        </w:rPr>
        <w:t xml:space="preserve">         </w:t>
      </w:r>
      <w:r w:rsidRPr="00B458A5">
        <w:rPr>
          <w:rFonts w:ascii="Times New Roman" w:hAnsi="Times New Roman"/>
          <w:b/>
          <w:sz w:val="26"/>
          <w:szCs w:val="26"/>
        </w:rPr>
        <w:t>Đơn mức, định mức chi</w:t>
      </w:r>
    </w:p>
    <w:p w:rsidR="001425A8" w:rsidRPr="00B458A5" w:rsidRDefault="001425A8" w:rsidP="001425A8">
      <w:pPr>
        <w:numPr>
          <w:ilvl w:val="0"/>
          <w:numId w:val="3"/>
        </w:numPr>
        <w:spacing w:after="120" w:line="276" w:lineRule="auto"/>
        <w:jc w:val="both"/>
        <w:rPr>
          <w:rFonts w:ascii="Times New Roman" w:hAnsi="Times New Roman"/>
          <w:sz w:val="26"/>
          <w:szCs w:val="26"/>
        </w:rPr>
      </w:pPr>
      <w:r w:rsidRPr="00B458A5">
        <w:rPr>
          <w:rFonts w:ascii="Times New Roman" w:hAnsi="Times New Roman"/>
          <w:sz w:val="26"/>
          <w:szCs w:val="26"/>
        </w:rPr>
        <w:t>Thu nhập tăng thêm được chi trả hàng tháng, hàng quý, hoặc chi vào cuối năm.</w:t>
      </w:r>
    </w:p>
    <w:p w:rsidR="001425A8" w:rsidRPr="00B458A5" w:rsidRDefault="001425A8" w:rsidP="001425A8">
      <w:pPr>
        <w:spacing w:after="120" w:line="276" w:lineRule="auto"/>
        <w:ind w:firstLine="720"/>
        <w:jc w:val="both"/>
        <w:rPr>
          <w:rFonts w:ascii="Times New Roman" w:hAnsi="Times New Roman"/>
          <w:sz w:val="26"/>
          <w:szCs w:val="26"/>
        </w:rPr>
      </w:pPr>
      <w:r w:rsidRPr="00B458A5">
        <w:rPr>
          <w:rFonts w:ascii="Times New Roman" w:hAnsi="Times New Roman"/>
          <w:sz w:val="26"/>
          <w:szCs w:val="26"/>
        </w:rPr>
        <w:t>2 .Chi đối tượng lao động trong biên chế và lao động từ 01 năm trở lên, CBGVNV không hoàn thành nhiệm vụ trong năm, không tuân thủ theo sự phân công của thủ trưởng đơn vị, bị kỷ luật từ cảnh cáo trở lên sẽ không được chi tăng thu nhập.</w:t>
      </w:r>
    </w:p>
    <w:p w:rsidR="001425A8" w:rsidRPr="00B458A5" w:rsidRDefault="001425A8" w:rsidP="001425A8">
      <w:pPr>
        <w:spacing w:after="120" w:line="276" w:lineRule="auto"/>
        <w:ind w:firstLine="720"/>
        <w:jc w:val="both"/>
        <w:rPr>
          <w:rFonts w:ascii="Times New Roman" w:hAnsi="Times New Roman"/>
          <w:sz w:val="26"/>
          <w:szCs w:val="26"/>
        </w:rPr>
      </w:pPr>
      <w:r w:rsidRPr="00B458A5">
        <w:rPr>
          <w:rFonts w:ascii="Times New Roman" w:hAnsi="Times New Roman"/>
          <w:sz w:val="26"/>
          <w:szCs w:val="26"/>
        </w:rPr>
        <w:lastRenderedPageBreak/>
        <w:t>3. Chi thu nhập tăng thêm cho người lao động đơn vị sẽ thực hiện theo nguyên tắc như sau:</w:t>
      </w:r>
    </w:p>
    <w:p w:rsidR="001425A8" w:rsidRPr="00B458A5" w:rsidRDefault="001425A8" w:rsidP="001425A8">
      <w:pPr>
        <w:spacing w:after="120" w:line="276" w:lineRule="auto"/>
        <w:ind w:left="90"/>
        <w:jc w:val="both"/>
        <w:rPr>
          <w:rFonts w:ascii="Times New Roman" w:hAnsi="Times New Roman"/>
          <w:sz w:val="26"/>
          <w:szCs w:val="26"/>
        </w:rPr>
      </w:pPr>
      <w:r w:rsidRPr="00B458A5">
        <w:rPr>
          <w:rFonts w:ascii="Times New Roman" w:hAnsi="Times New Roman"/>
          <w:sz w:val="26"/>
          <w:szCs w:val="26"/>
        </w:rPr>
        <w:tab/>
        <w:t>* Định mức chi hỗ trợ tăng thu nhập:</w:t>
      </w:r>
    </w:p>
    <w:p w:rsidR="001425A8" w:rsidRPr="00B458A5" w:rsidRDefault="001425A8" w:rsidP="001425A8">
      <w:pPr>
        <w:spacing w:after="120" w:line="276" w:lineRule="auto"/>
        <w:ind w:left="90"/>
        <w:jc w:val="both"/>
        <w:rPr>
          <w:rFonts w:ascii="Times New Roman" w:hAnsi="Times New Roman"/>
          <w:sz w:val="26"/>
          <w:szCs w:val="26"/>
        </w:rPr>
      </w:pPr>
      <w:r w:rsidRPr="00B458A5">
        <w:rPr>
          <w:rFonts w:ascii="Times New Roman" w:hAnsi="Times New Roman"/>
          <w:sz w:val="26"/>
          <w:szCs w:val="26"/>
        </w:rPr>
        <w:tab/>
        <w:t>- Hiệu trưởng quản lý chịu trách nhiệm chung: Mức chi không quá 02 lần tổng số tiền tiết kiệm bình quân trong năm 2017.</w:t>
      </w:r>
    </w:p>
    <w:p w:rsidR="001425A8" w:rsidRPr="00B458A5" w:rsidRDefault="001425A8" w:rsidP="001425A8">
      <w:pPr>
        <w:numPr>
          <w:ilvl w:val="0"/>
          <w:numId w:val="4"/>
        </w:numPr>
        <w:tabs>
          <w:tab w:val="left" w:pos="0"/>
          <w:tab w:val="left" w:pos="270"/>
          <w:tab w:val="left" w:pos="450"/>
          <w:tab w:val="left" w:pos="630"/>
          <w:tab w:val="left" w:pos="720"/>
        </w:tabs>
        <w:jc w:val="both"/>
        <w:rPr>
          <w:rFonts w:ascii="Times New Roman" w:hAnsi="Times New Roman"/>
          <w:sz w:val="26"/>
          <w:szCs w:val="26"/>
        </w:rPr>
      </w:pPr>
      <w:r w:rsidRPr="00B458A5">
        <w:rPr>
          <w:rFonts w:ascii="Times New Roman" w:hAnsi="Times New Roman"/>
          <w:sz w:val="26"/>
          <w:szCs w:val="26"/>
        </w:rPr>
        <w:t>Phó hiệu trưởng: mức chi không quá 1,5 lần tổng số tiền tiết kiệm bình quân trong năm 2017.</w:t>
      </w:r>
    </w:p>
    <w:p w:rsidR="001425A8" w:rsidRPr="00B458A5" w:rsidRDefault="001425A8" w:rsidP="001425A8">
      <w:pPr>
        <w:spacing w:after="120" w:line="276" w:lineRule="auto"/>
        <w:ind w:left="90"/>
        <w:jc w:val="both"/>
        <w:rPr>
          <w:rFonts w:ascii="Times New Roman" w:hAnsi="Times New Roman"/>
          <w:sz w:val="26"/>
          <w:szCs w:val="26"/>
        </w:rPr>
      </w:pPr>
      <w:r w:rsidRPr="00B458A5">
        <w:rPr>
          <w:rFonts w:ascii="Times New Roman" w:hAnsi="Times New Roman"/>
          <w:sz w:val="26"/>
          <w:szCs w:val="26"/>
        </w:rPr>
        <w:tab/>
        <w:t>- Kế toán là bộ phận chịu trách nhiệm hoàn toàn, không tách rời quy chế này: mức chi không quá 02 lần tổng số tiền tiết kiệm bình quân trong năm 2017.</w:t>
      </w:r>
    </w:p>
    <w:p w:rsidR="001425A8" w:rsidRPr="00B458A5" w:rsidRDefault="001425A8" w:rsidP="001425A8">
      <w:pPr>
        <w:spacing w:after="120" w:line="276" w:lineRule="auto"/>
        <w:ind w:left="90"/>
        <w:jc w:val="both"/>
        <w:rPr>
          <w:rFonts w:ascii="Times New Roman" w:hAnsi="Times New Roman"/>
          <w:sz w:val="26"/>
          <w:szCs w:val="26"/>
        </w:rPr>
      </w:pPr>
      <w:r w:rsidRPr="00B458A5">
        <w:rPr>
          <w:rFonts w:ascii="Times New Roman" w:hAnsi="Times New Roman"/>
          <w:sz w:val="26"/>
          <w:szCs w:val="26"/>
        </w:rPr>
        <w:tab/>
        <w:t>- Đối tượng còn lại chi đều nhau bằng tổng số tiền tiết kiệm bình quân trong năm 2017( tính theo số tháng thực tế công tác tại trường)</w:t>
      </w:r>
    </w:p>
    <w:p w:rsidR="001425A8" w:rsidRPr="00BF7621" w:rsidRDefault="001425A8" w:rsidP="001425A8">
      <w:pPr>
        <w:tabs>
          <w:tab w:val="left" w:pos="1080"/>
        </w:tabs>
        <w:jc w:val="both"/>
        <w:rPr>
          <w:rFonts w:ascii="Times New Roman" w:hAnsi="Times New Roman"/>
          <w:sz w:val="26"/>
          <w:szCs w:val="26"/>
          <w:lang w:val="es-SV"/>
        </w:rPr>
      </w:pPr>
    </w:p>
    <w:p w:rsidR="001425A8" w:rsidRPr="00BF7621" w:rsidRDefault="001425A8" w:rsidP="001425A8">
      <w:pPr>
        <w:tabs>
          <w:tab w:val="left" w:pos="1080"/>
        </w:tabs>
        <w:jc w:val="both"/>
        <w:rPr>
          <w:rFonts w:ascii="Times New Roman" w:hAnsi="Times New Roman"/>
          <w:b/>
          <w:sz w:val="26"/>
          <w:szCs w:val="26"/>
          <w:lang w:val="es-SV"/>
        </w:rPr>
      </w:pPr>
    </w:p>
    <w:p w:rsidR="001425A8" w:rsidRPr="00BF7621" w:rsidRDefault="001425A8" w:rsidP="001425A8">
      <w:pPr>
        <w:tabs>
          <w:tab w:val="left" w:pos="1080"/>
        </w:tabs>
        <w:jc w:val="both"/>
        <w:rPr>
          <w:rFonts w:ascii="Times New Roman" w:hAnsi="Times New Roman"/>
          <w:b/>
          <w:sz w:val="26"/>
          <w:szCs w:val="26"/>
          <w:lang w:val="es-SV"/>
        </w:rPr>
      </w:pPr>
      <w:r w:rsidRPr="00BF7621">
        <w:rPr>
          <w:rFonts w:ascii="Times New Roman" w:hAnsi="Times New Roman"/>
          <w:b/>
          <w:sz w:val="26"/>
          <w:szCs w:val="26"/>
          <w:lang w:val="es-SV"/>
        </w:rPr>
        <w:t xml:space="preserve">THƯ KÝ </w:t>
      </w:r>
      <w:r w:rsidRPr="00BF7621">
        <w:rPr>
          <w:rFonts w:ascii="Times New Roman" w:hAnsi="Times New Roman"/>
          <w:b/>
          <w:sz w:val="26"/>
          <w:szCs w:val="26"/>
          <w:lang w:val="es-SV"/>
        </w:rPr>
        <w:tab/>
        <w:t xml:space="preserve">                                   CT CĐCS </w:t>
      </w:r>
      <w:r w:rsidRPr="00BF7621">
        <w:rPr>
          <w:rFonts w:ascii="Times New Roman" w:hAnsi="Times New Roman"/>
          <w:b/>
          <w:sz w:val="26"/>
          <w:szCs w:val="26"/>
          <w:lang w:val="es-SV"/>
        </w:rPr>
        <w:tab/>
      </w:r>
      <w:r w:rsidRPr="00BF7621">
        <w:rPr>
          <w:rFonts w:ascii="Times New Roman" w:hAnsi="Times New Roman"/>
          <w:b/>
          <w:sz w:val="26"/>
          <w:szCs w:val="26"/>
          <w:lang w:val="es-SV"/>
        </w:rPr>
        <w:tab/>
        <w:t xml:space="preserve">               HIỆU TRƯỞNG </w:t>
      </w:r>
    </w:p>
    <w:p w:rsidR="001425A8" w:rsidRPr="00BF7621" w:rsidRDefault="001425A8" w:rsidP="001425A8">
      <w:pPr>
        <w:tabs>
          <w:tab w:val="left" w:pos="6000"/>
        </w:tabs>
        <w:jc w:val="both"/>
        <w:rPr>
          <w:rFonts w:ascii="Times New Roman" w:hAnsi="Times New Roman"/>
          <w:sz w:val="26"/>
          <w:szCs w:val="26"/>
          <w:lang w:val="es-SV"/>
        </w:rPr>
      </w:pPr>
      <w:r w:rsidRPr="00BF7621">
        <w:rPr>
          <w:rFonts w:ascii="Times New Roman" w:hAnsi="Times New Roman"/>
          <w:sz w:val="26"/>
          <w:szCs w:val="26"/>
          <w:lang w:val="es-SV"/>
        </w:rPr>
        <w:tab/>
      </w:r>
    </w:p>
    <w:p w:rsidR="001425A8" w:rsidRPr="00BF7621" w:rsidRDefault="001425A8" w:rsidP="001425A8">
      <w:pPr>
        <w:tabs>
          <w:tab w:val="left" w:pos="1080"/>
        </w:tabs>
        <w:jc w:val="both"/>
        <w:rPr>
          <w:rFonts w:ascii="Times New Roman" w:hAnsi="Times New Roman"/>
          <w:sz w:val="26"/>
          <w:szCs w:val="26"/>
          <w:lang w:val="es-SV"/>
        </w:rPr>
      </w:pPr>
    </w:p>
    <w:p w:rsidR="001425A8" w:rsidRDefault="001425A8" w:rsidP="001425A8">
      <w:pPr>
        <w:tabs>
          <w:tab w:val="left" w:pos="1080"/>
        </w:tabs>
        <w:jc w:val="both"/>
        <w:rPr>
          <w:rFonts w:ascii="Times New Roman" w:hAnsi="Times New Roman"/>
          <w:sz w:val="26"/>
          <w:szCs w:val="26"/>
          <w:lang w:val="es-SV"/>
        </w:rPr>
      </w:pPr>
    </w:p>
    <w:p w:rsidR="001425A8" w:rsidRPr="00431D3C" w:rsidRDefault="001425A8" w:rsidP="001425A8">
      <w:pPr>
        <w:tabs>
          <w:tab w:val="left" w:pos="1080"/>
        </w:tabs>
        <w:jc w:val="both"/>
        <w:rPr>
          <w:rFonts w:asciiTheme="majorHAnsi" w:hAnsiTheme="majorHAnsi" w:cstheme="majorHAnsi"/>
          <w:b/>
          <w:sz w:val="26"/>
          <w:szCs w:val="26"/>
          <w:lang w:val="es-SV"/>
        </w:rPr>
      </w:pPr>
    </w:p>
    <w:p w:rsidR="001425A8" w:rsidRPr="00431D3C" w:rsidRDefault="001425A8" w:rsidP="001425A8">
      <w:pPr>
        <w:tabs>
          <w:tab w:val="left" w:pos="1080"/>
        </w:tabs>
        <w:jc w:val="both"/>
        <w:rPr>
          <w:rFonts w:asciiTheme="majorHAnsi" w:hAnsiTheme="majorHAnsi" w:cstheme="majorHAnsi"/>
          <w:sz w:val="26"/>
          <w:szCs w:val="26"/>
          <w:lang w:val="es-SV"/>
        </w:rPr>
      </w:pPr>
    </w:p>
    <w:p w:rsidR="001425A8" w:rsidRPr="00431D3C" w:rsidRDefault="001425A8" w:rsidP="001425A8">
      <w:pPr>
        <w:tabs>
          <w:tab w:val="left" w:pos="1080"/>
        </w:tabs>
        <w:jc w:val="center"/>
        <w:rPr>
          <w:rFonts w:asciiTheme="majorHAnsi" w:hAnsiTheme="majorHAnsi" w:cstheme="majorHAnsi"/>
          <w:sz w:val="26"/>
          <w:szCs w:val="26"/>
        </w:rPr>
      </w:pPr>
    </w:p>
    <w:p w:rsidR="001425A8" w:rsidRPr="00431D3C" w:rsidRDefault="001425A8" w:rsidP="001425A8">
      <w:pPr>
        <w:tabs>
          <w:tab w:val="left" w:pos="1080"/>
        </w:tabs>
        <w:jc w:val="both"/>
        <w:rPr>
          <w:rFonts w:asciiTheme="majorHAnsi" w:hAnsiTheme="majorHAnsi" w:cstheme="majorHAnsi"/>
          <w:sz w:val="26"/>
          <w:szCs w:val="26"/>
        </w:rPr>
      </w:pPr>
    </w:p>
    <w:p w:rsidR="001425A8" w:rsidRPr="00431D3C" w:rsidRDefault="001425A8" w:rsidP="001425A8">
      <w:pPr>
        <w:tabs>
          <w:tab w:val="left" w:pos="1080"/>
        </w:tabs>
        <w:jc w:val="both"/>
        <w:rPr>
          <w:rFonts w:asciiTheme="majorHAnsi" w:hAnsiTheme="majorHAnsi" w:cstheme="majorHAnsi"/>
          <w:sz w:val="26"/>
          <w:szCs w:val="26"/>
        </w:rPr>
      </w:pPr>
    </w:p>
    <w:p w:rsidR="001425A8" w:rsidRPr="00BF7621" w:rsidRDefault="001425A8" w:rsidP="001425A8">
      <w:pPr>
        <w:tabs>
          <w:tab w:val="left" w:pos="1080"/>
        </w:tabs>
        <w:jc w:val="both"/>
        <w:rPr>
          <w:rFonts w:ascii="Times New Roman" w:hAnsi="Times New Roman"/>
          <w:sz w:val="26"/>
          <w:szCs w:val="26"/>
        </w:rPr>
      </w:pPr>
    </w:p>
    <w:p w:rsidR="001425A8" w:rsidRPr="00BF7621" w:rsidRDefault="001425A8" w:rsidP="001425A8">
      <w:pPr>
        <w:tabs>
          <w:tab w:val="left" w:pos="1080"/>
        </w:tabs>
        <w:jc w:val="both"/>
        <w:rPr>
          <w:rFonts w:ascii="Times New Roman" w:hAnsi="Times New Roman"/>
          <w:sz w:val="26"/>
          <w:szCs w:val="26"/>
        </w:rPr>
      </w:pPr>
    </w:p>
    <w:p w:rsidR="001425A8" w:rsidRPr="00BF7621" w:rsidRDefault="001425A8" w:rsidP="001425A8">
      <w:pPr>
        <w:tabs>
          <w:tab w:val="left" w:pos="1080"/>
        </w:tabs>
        <w:jc w:val="both"/>
        <w:rPr>
          <w:rFonts w:ascii="Times New Roman" w:hAnsi="Times New Roman"/>
          <w:sz w:val="26"/>
          <w:szCs w:val="26"/>
        </w:rPr>
      </w:pPr>
    </w:p>
    <w:p w:rsidR="001425A8" w:rsidRPr="00BF7621" w:rsidRDefault="001425A8" w:rsidP="001425A8">
      <w:pPr>
        <w:tabs>
          <w:tab w:val="left" w:pos="1080"/>
        </w:tabs>
        <w:jc w:val="both"/>
        <w:rPr>
          <w:rFonts w:ascii="Times New Roman" w:hAnsi="Times New Roman"/>
          <w:sz w:val="26"/>
          <w:szCs w:val="26"/>
        </w:rPr>
      </w:pPr>
    </w:p>
    <w:p w:rsidR="001425A8" w:rsidRPr="00BF7621" w:rsidRDefault="001425A8" w:rsidP="001425A8">
      <w:pPr>
        <w:tabs>
          <w:tab w:val="left" w:pos="1080"/>
        </w:tabs>
        <w:jc w:val="both"/>
        <w:rPr>
          <w:rFonts w:ascii="Times New Roman" w:hAnsi="Times New Roman"/>
          <w:sz w:val="26"/>
          <w:szCs w:val="26"/>
        </w:rPr>
      </w:pPr>
    </w:p>
    <w:p w:rsidR="001425A8" w:rsidRPr="00BF7621" w:rsidRDefault="001425A8" w:rsidP="001425A8">
      <w:pPr>
        <w:tabs>
          <w:tab w:val="left" w:pos="1080"/>
        </w:tabs>
        <w:jc w:val="both"/>
        <w:rPr>
          <w:rFonts w:ascii="Times New Roman" w:hAnsi="Times New Roman"/>
          <w:sz w:val="26"/>
          <w:szCs w:val="26"/>
        </w:rPr>
      </w:pPr>
    </w:p>
    <w:p w:rsidR="001425A8" w:rsidRPr="00BF7621" w:rsidRDefault="001425A8" w:rsidP="001425A8">
      <w:pPr>
        <w:tabs>
          <w:tab w:val="left" w:pos="1080"/>
        </w:tabs>
        <w:jc w:val="both"/>
        <w:rPr>
          <w:rFonts w:ascii="Times New Roman" w:hAnsi="Times New Roman"/>
          <w:sz w:val="26"/>
          <w:szCs w:val="26"/>
        </w:rPr>
      </w:pPr>
    </w:p>
    <w:p w:rsidR="001425A8" w:rsidRPr="00BF7621" w:rsidRDefault="001425A8" w:rsidP="001425A8">
      <w:pPr>
        <w:tabs>
          <w:tab w:val="left" w:pos="1080"/>
        </w:tabs>
        <w:jc w:val="both"/>
        <w:rPr>
          <w:rFonts w:ascii="Times New Roman" w:hAnsi="Times New Roman"/>
          <w:sz w:val="26"/>
          <w:szCs w:val="26"/>
        </w:rPr>
      </w:pPr>
    </w:p>
    <w:p w:rsidR="001425A8" w:rsidRPr="00BF7621" w:rsidRDefault="001425A8" w:rsidP="001425A8">
      <w:pPr>
        <w:tabs>
          <w:tab w:val="left" w:pos="1080"/>
        </w:tabs>
        <w:jc w:val="both"/>
        <w:rPr>
          <w:rFonts w:ascii="Times New Roman" w:hAnsi="Times New Roman"/>
          <w:sz w:val="26"/>
          <w:szCs w:val="26"/>
        </w:rPr>
      </w:pPr>
    </w:p>
    <w:p w:rsidR="001425A8" w:rsidRPr="00BF7621" w:rsidRDefault="001425A8" w:rsidP="001425A8">
      <w:pPr>
        <w:tabs>
          <w:tab w:val="left" w:pos="1080"/>
        </w:tabs>
        <w:jc w:val="both"/>
        <w:rPr>
          <w:rFonts w:ascii="Times New Roman" w:hAnsi="Times New Roman"/>
          <w:sz w:val="26"/>
          <w:szCs w:val="26"/>
        </w:rPr>
      </w:pPr>
    </w:p>
    <w:p w:rsidR="001425A8" w:rsidRPr="00BF7621" w:rsidRDefault="001425A8" w:rsidP="001425A8">
      <w:pPr>
        <w:tabs>
          <w:tab w:val="left" w:pos="1080"/>
        </w:tabs>
        <w:jc w:val="both"/>
        <w:rPr>
          <w:rFonts w:ascii="Times New Roman" w:hAnsi="Times New Roman"/>
          <w:sz w:val="26"/>
          <w:szCs w:val="26"/>
        </w:rPr>
      </w:pPr>
    </w:p>
    <w:p w:rsidR="001425A8" w:rsidRPr="00BF7621" w:rsidRDefault="001425A8" w:rsidP="001425A8">
      <w:pPr>
        <w:rPr>
          <w:rFonts w:ascii="Times New Roman" w:hAnsi="Times New Roman"/>
          <w:sz w:val="26"/>
          <w:szCs w:val="26"/>
        </w:rPr>
      </w:pPr>
    </w:p>
    <w:p w:rsidR="001425A8" w:rsidRPr="00BF7621" w:rsidRDefault="001425A8" w:rsidP="001425A8">
      <w:pPr>
        <w:rPr>
          <w:rFonts w:ascii="Times New Roman" w:hAnsi="Times New Roman"/>
          <w:sz w:val="26"/>
          <w:szCs w:val="26"/>
        </w:rPr>
      </w:pPr>
    </w:p>
    <w:p w:rsidR="00C77A79" w:rsidRDefault="00750BAB"/>
    <w:sectPr w:rsidR="00C77A79" w:rsidSect="007978DB">
      <w:pgSz w:w="12240" w:h="15840"/>
      <w:pgMar w:top="144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84E8C"/>
    <w:multiLevelType w:val="hybridMultilevel"/>
    <w:tmpl w:val="EEACF59A"/>
    <w:lvl w:ilvl="0" w:tplc="4B5A1A40">
      <w:start w:val="2"/>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
    <w:nsid w:val="29293DA7"/>
    <w:multiLevelType w:val="hybridMultilevel"/>
    <w:tmpl w:val="F8348038"/>
    <w:lvl w:ilvl="0" w:tplc="8AD21166">
      <w:numFmt w:val="bullet"/>
      <w:lvlText w:val="-"/>
      <w:lvlJc w:val="left"/>
      <w:pPr>
        <w:tabs>
          <w:tab w:val="num" w:pos="1800"/>
        </w:tabs>
        <w:ind w:left="1800" w:hanging="360"/>
      </w:pPr>
      <w:rPr>
        <w:rFonts w:ascii="VNI-Times" w:eastAsia="Times New Roman" w:hAnsi="VNI-Times"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C933661"/>
    <w:multiLevelType w:val="multilevel"/>
    <w:tmpl w:val="09229DE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32745256"/>
    <w:multiLevelType w:val="hybridMultilevel"/>
    <w:tmpl w:val="F328F0C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A8903A8"/>
    <w:multiLevelType w:val="hybridMultilevel"/>
    <w:tmpl w:val="162270F8"/>
    <w:lvl w:ilvl="0" w:tplc="99804C7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A8"/>
    <w:rsid w:val="000902C1"/>
    <w:rsid w:val="001425A8"/>
    <w:rsid w:val="00205B1B"/>
    <w:rsid w:val="00241CD8"/>
    <w:rsid w:val="00375EFA"/>
    <w:rsid w:val="00431D3C"/>
    <w:rsid w:val="00476B30"/>
    <w:rsid w:val="00677281"/>
    <w:rsid w:val="00750BAB"/>
    <w:rsid w:val="00893FC6"/>
    <w:rsid w:val="00A54FCC"/>
    <w:rsid w:val="00A85465"/>
    <w:rsid w:val="00B81597"/>
    <w:rsid w:val="00CD70C8"/>
    <w:rsid w:val="00EC0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5A8"/>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D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5A8"/>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Hung Anh Computer</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2018-03-01T08:05:00Z</dcterms:created>
  <dcterms:modified xsi:type="dcterms:W3CDTF">2018-03-01T08:05:00Z</dcterms:modified>
</cp:coreProperties>
</file>